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3817"/>
      </w:tblGrid>
      <w:tr w:rsidR="001929C5" w14:paraId="70C90541" w14:textId="77777777" w:rsidTr="00CD0460">
        <w:tc>
          <w:tcPr>
            <w:tcW w:w="3817" w:type="dxa"/>
          </w:tcPr>
          <w:p w14:paraId="60ECA028" w14:textId="09C1B4D9" w:rsidR="001929C5" w:rsidRPr="002E4EDD" w:rsidRDefault="00D44136" w:rsidP="00B76A52">
            <w:pPr>
              <w:pStyle w:val="Adrest"/>
            </w:pPr>
            <w:r w:rsidRPr="00D44136">
              <w:t>Městský úřad Vizovice</w:t>
            </w:r>
          </w:p>
        </w:tc>
      </w:tr>
      <w:tr w:rsidR="001929C5" w14:paraId="042DD7D0" w14:textId="77777777" w:rsidTr="00CD0460">
        <w:tc>
          <w:tcPr>
            <w:tcW w:w="3817" w:type="dxa"/>
          </w:tcPr>
          <w:p w14:paraId="6ADB8FF0" w14:textId="1B9D5EDD" w:rsidR="001929C5" w:rsidRPr="002E4EDD" w:rsidRDefault="004167CB" w:rsidP="00B76A52">
            <w:pPr>
              <w:pStyle w:val="Adrest"/>
            </w:pPr>
            <w:r>
              <w:t>Odbor dopravy a silničního hospodářství</w:t>
            </w:r>
          </w:p>
        </w:tc>
      </w:tr>
      <w:tr w:rsidR="004167CB" w14:paraId="0455B461" w14:textId="77777777" w:rsidTr="00CD0460">
        <w:tc>
          <w:tcPr>
            <w:tcW w:w="3817" w:type="dxa"/>
          </w:tcPr>
          <w:p w14:paraId="6DBCF025" w14:textId="7540043D" w:rsidR="004167CB" w:rsidRPr="002E4EDD" w:rsidRDefault="004167CB" w:rsidP="004167CB">
            <w:pPr>
              <w:pStyle w:val="Adrest"/>
            </w:pPr>
            <w:r w:rsidRPr="00897870">
              <w:t>Masarykovo náměstí 1007</w:t>
            </w:r>
          </w:p>
        </w:tc>
      </w:tr>
      <w:tr w:rsidR="001929C5" w14:paraId="792052C5" w14:textId="77777777" w:rsidTr="00CD0460">
        <w:tc>
          <w:tcPr>
            <w:tcW w:w="3817" w:type="dxa"/>
          </w:tcPr>
          <w:p w14:paraId="66F5A74E" w14:textId="056BCC2F" w:rsidR="001929C5" w:rsidRPr="002E4EDD" w:rsidRDefault="00963B23" w:rsidP="00B76A52">
            <w:pPr>
              <w:pStyle w:val="Adrest"/>
            </w:pPr>
            <w:r>
              <w:t>763 12</w:t>
            </w:r>
            <w:r>
              <w:t xml:space="preserve"> </w:t>
            </w:r>
            <w:r w:rsidR="004167CB">
              <w:t>Vizovice</w:t>
            </w:r>
            <w:r w:rsidR="00541B57">
              <w:t xml:space="preserve"> </w:t>
            </w:r>
          </w:p>
        </w:tc>
      </w:tr>
    </w:tbl>
    <w:p w14:paraId="38BE4BE6" w14:textId="61733A42" w:rsidR="00A74040" w:rsidRDefault="00802B2A" w:rsidP="002C6DCF">
      <w:pPr>
        <w:spacing w:before="120" w:after="0"/>
        <w:jc w:val="center"/>
        <w:rPr>
          <w:b/>
          <w:bCs/>
          <w:sz w:val="28"/>
          <w:szCs w:val="28"/>
        </w:rPr>
      </w:pPr>
      <w:r w:rsidRPr="00E66D28">
        <w:rPr>
          <w:b/>
          <w:bCs/>
          <w:sz w:val="28"/>
          <w:szCs w:val="28"/>
        </w:rPr>
        <w:t xml:space="preserve">ŽÁDOST O POVOLENÍ </w:t>
      </w:r>
      <w:r w:rsidR="00362571">
        <w:rPr>
          <w:b/>
          <w:bCs/>
          <w:sz w:val="28"/>
          <w:szCs w:val="28"/>
        </w:rPr>
        <w:t>KOMUNIKAČNÍHO PŘIPOJENÍ</w:t>
      </w:r>
      <w:r w:rsidR="002C6DCF">
        <w:rPr>
          <w:b/>
          <w:bCs/>
          <w:sz w:val="28"/>
          <w:szCs w:val="28"/>
        </w:rPr>
        <w:t>,</w:t>
      </w:r>
    </w:p>
    <w:p w14:paraId="304B39A1" w14:textId="6B258756" w:rsidR="002C6DCF" w:rsidRPr="002C6DCF" w:rsidRDefault="002C6DCF" w:rsidP="002C6DCF">
      <w:pPr>
        <w:spacing w:after="60"/>
        <w:contextualSpacing/>
        <w:jc w:val="center"/>
        <w:rPr>
          <w:sz w:val="28"/>
          <w:szCs w:val="28"/>
        </w:rPr>
      </w:pPr>
      <w:r w:rsidRPr="002C6DCF">
        <w:rPr>
          <w:sz w:val="28"/>
          <w:szCs w:val="28"/>
        </w:rPr>
        <w:t>KTERÉ NESOUVISÍ SE ZÁMĚREM PODLE STAVEBNÍHO ZÁKONA</w:t>
      </w:r>
    </w:p>
    <w:p w14:paraId="5EF0E33C" w14:textId="67390697" w:rsidR="00802B2A" w:rsidRPr="00E942D2" w:rsidRDefault="00E942D2" w:rsidP="00A9789E">
      <w:pPr>
        <w:spacing w:after="60" w:line="240" w:lineRule="auto"/>
      </w:pPr>
      <w:r w:rsidRPr="00E942D2">
        <w:t xml:space="preserve">Žádám o vydání rozhodnutí ve věci </w:t>
      </w:r>
      <w:r w:rsidR="00D3481C">
        <w:t>připojení</w:t>
      </w:r>
      <w:r w:rsidRPr="00E942D2">
        <w:t xml:space="preserve"> podle § </w:t>
      </w:r>
      <w:r w:rsidR="00D3481C">
        <w:t>10</w:t>
      </w:r>
      <w:r w:rsidRPr="00E942D2">
        <w:t xml:space="preserve"> zákona č. 13/1997 Sb., o</w:t>
      </w:r>
      <w:r w:rsidR="00384B83">
        <w:t> </w:t>
      </w:r>
      <w:r w:rsidRPr="00E942D2">
        <w:t>pozemních komunikacích, v platném znění.</w:t>
      </w:r>
    </w:p>
    <w:tbl>
      <w:tblPr>
        <w:tblW w:w="90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71"/>
        <w:gridCol w:w="585"/>
        <w:gridCol w:w="1512"/>
        <w:gridCol w:w="1512"/>
        <w:gridCol w:w="48"/>
        <w:gridCol w:w="708"/>
        <w:gridCol w:w="2268"/>
      </w:tblGrid>
      <w:tr w:rsidR="00E419D8" w:rsidRPr="00AF31DF" w14:paraId="71E11F9D" w14:textId="77777777" w:rsidTr="00D16F17">
        <w:trPr>
          <w:trHeight w:val="315"/>
        </w:trPr>
        <w:tc>
          <w:tcPr>
            <w:tcW w:w="907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99CDD42" w14:textId="2D45890E" w:rsidR="00E419D8" w:rsidRPr="00AF31DF" w:rsidRDefault="00E419D8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A</w:t>
            </w:r>
            <w:r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. </w:t>
            </w:r>
            <w:r w:rsidR="00D3481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Připojení</w:t>
            </w:r>
          </w:p>
        </w:tc>
      </w:tr>
      <w:tr w:rsidR="00D3481C" w:rsidRPr="00AF31DF" w14:paraId="0AD738AC" w14:textId="77777777" w:rsidTr="00730BC5">
        <w:trPr>
          <w:trHeight w:val="300"/>
        </w:trPr>
        <w:tc>
          <w:tcPr>
            <w:tcW w:w="30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03E14C" w14:textId="7CFF921E" w:rsidR="00D3481C" w:rsidRPr="00AF31DF" w:rsidRDefault="00D3481C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nové připojení</w:t>
            </w:r>
          </w:p>
        </w:tc>
        <w:tc>
          <w:tcPr>
            <w:tcW w:w="30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B9DDD8" w14:textId="01CA1573" w:rsidR="00D3481C" w:rsidRPr="00AF31DF" w:rsidRDefault="00D3481C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úprava připojení</w:t>
            </w:r>
          </w:p>
        </w:tc>
        <w:tc>
          <w:tcPr>
            <w:tcW w:w="30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851DDC" w14:textId="226F15D4" w:rsidR="00D3481C" w:rsidRPr="00AF31DF" w:rsidRDefault="00D3481C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 w:rsidR="008248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zrušení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připojení</w:t>
            </w:r>
          </w:p>
        </w:tc>
      </w:tr>
      <w:tr w:rsidR="00E419D8" w:rsidRPr="00AF31DF" w14:paraId="36EBC7FF" w14:textId="77777777" w:rsidTr="00A13B18">
        <w:trPr>
          <w:trHeight w:val="300"/>
        </w:trPr>
        <w:tc>
          <w:tcPr>
            <w:tcW w:w="9072" w:type="dxa"/>
            <w:gridSpan w:val="8"/>
            <w:tcBorders>
              <w:top w:val="single" w:sz="12" w:space="0" w:color="auto"/>
              <w:left w:val="nil"/>
              <w:right w:val="nil"/>
            </w:tcBorders>
            <w:noWrap/>
            <w:vAlign w:val="bottom"/>
          </w:tcPr>
          <w:p w14:paraId="29BC4690" w14:textId="77777777" w:rsidR="00E419D8" w:rsidRPr="00AF31DF" w:rsidRDefault="00E419D8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F31DF" w:rsidRPr="00AF31DF" w14:paraId="39D61988" w14:textId="77777777" w:rsidTr="002439F1">
        <w:trPr>
          <w:trHeight w:val="315"/>
        </w:trPr>
        <w:tc>
          <w:tcPr>
            <w:tcW w:w="9072" w:type="dxa"/>
            <w:gridSpan w:val="8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06C67C7" w14:textId="777ACF83" w:rsidR="00AF31DF" w:rsidRPr="00AF31DF" w:rsidRDefault="002B5CAB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B</w:t>
            </w:r>
            <w:r w:rsidR="00AF31DF"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. Žadatel</w:t>
            </w:r>
          </w:p>
        </w:tc>
      </w:tr>
      <w:tr w:rsidR="00AF31DF" w:rsidRPr="00AF31DF" w14:paraId="032C0D13" w14:textId="77777777" w:rsidTr="002439F1">
        <w:trPr>
          <w:trHeight w:val="1005"/>
        </w:trPr>
        <w:tc>
          <w:tcPr>
            <w:tcW w:w="9072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9E40E2" w14:textId="566E323C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Žádost musí být vyplněna: </w:t>
            </w:r>
            <w:r w:rsidRPr="00AF31D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  <w:t xml:space="preserve">- právnické osoby a podnikající fyzické </w:t>
            </w:r>
            <w:r w:rsidR="00C84A83" w:rsidRPr="00AF31D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osoby – přesně</w:t>
            </w:r>
            <w:r w:rsidRPr="00AF31D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podle výpisu z obchodního rejstříku nebo živnostenského listu</w:t>
            </w:r>
            <w:r w:rsidRPr="00AF31D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  <w:t xml:space="preserve"> - soukromé fyzické osoby podle osobních dokladů</w:t>
            </w:r>
          </w:p>
        </w:tc>
      </w:tr>
      <w:tr w:rsidR="00AF31DF" w:rsidRPr="00AF31DF" w14:paraId="74C6CB43" w14:textId="77777777" w:rsidTr="002439F1">
        <w:trPr>
          <w:trHeight w:val="68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4BFE45C1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Obchodní jméno / Jméno, příjmení:</w:t>
            </w:r>
          </w:p>
        </w:tc>
      </w:tr>
      <w:tr w:rsidR="00AF31DF" w:rsidRPr="00AF31DF" w14:paraId="4D0D0B0A" w14:textId="77777777" w:rsidTr="002439F1">
        <w:trPr>
          <w:trHeight w:val="300"/>
        </w:trPr>
        <w:tc>
          <w:tcPr>
            <w:tcW w:w="609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0CB7E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IČ / Datum narození: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73B67E1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tel.:</w:t>
            </w:r>
          </w:p>
        </w:tc>
      </w:tr>
      <w:tr w:rsidR="00AF31DF" w:rsidRPr="00AF31DF" w14:paraId="174641A1" w14:textId="77777777" w:rsidTr="002439F1">
        <w:trPr>
          <w:trHeight w:val="680"/>
        </w:trPr>
        <w:tc>
          <w:tcPr>
            <w:tcW w:w="609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86D527B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Sídlo / Bydliště: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6501F5F9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PSČ:</w:t>
            </w:r>
          </w:p>
        </w:tc>
      </w:tr>
      <w:tr w:rsidR="00AF31DF" w:rsidRPr="00AF31DF" w14:paraId="118EEAF7" w14:textId="77777777" w:rsidTr="002439F1">
        <w:trPr>
          <w:trHeight w:val="30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7D506DBD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Zmocněnec</w:t>
            </w:r>
          </w:p>
        </w:tc>
      </w:tr>
      <w:tr w:rsidR="00AF31DF" w:rsidRPr="00AF31DF" w14:paraId="42C6CF94" w14:textId="77777777" w:rsidTr="002439F1">
        <w:trPr>
          <w:trHeight w:val="68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32D8D096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Obchodní jméno / Jméno, příjmení:</w:t>
            </w:r>
          </w:p>
        </w:tc>
      </w:tr>
      <w:tr w:rsidR="00AF31DF" w:rsidRPr="00AF31DF" w14:paraId="22EE5119" w14:textId="77777777" w:rsidTr="002439F1">
        <w:trPr>
          <w:trHeight w:val="300"/>
        </w:trPr>
        <w:tc>
          <w:tcPr>
            <w:tcW w:w="609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6265F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IČ / Datum narození: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CCB00E6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tel.:</w:t>
            </w:r>
          </w:p>
        </w:tc>
      </w:tr>
      <w:tr w:rsidR="00AF31DF" w:rsidRPr="00AF31DF" w14:paraId="797979C2" w14:textId="77777777" w:rsidTr="002439F1">
        <w:trPr>
          <w:trHeight w:val="680"/>
        </w:trPr>
        <w:tc>
          <w:tcPr>
            <w:tcW w:w="609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2BA9E1E2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Sídlo / Bydliště: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F4B5E9D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PSČ:</w:t>
            </w:r>
          </w:p>
        </w:tc>
      </w:tr>
      <w:tr w:rsidR="00CC68CC" w:rsidRPr="00AF31DF" w14:paraId="3ECBB15C" w14:textId="77777777" w:rsidTr="00A13B18">
        <w:trPr>
          <w:trHeight w:val="300"/>
        </w:trPr>
        <w:tc>
          <w:tcPr>
            <w:tcW w:w="9072" w:type="dxa"/>
            <w:gridSpan w:val="8"/>
            <w:tcBorders>
              <w:top w:val="single" w:sz="12" w:space="0" w:color="auto"/>
            </w:tcBorders>
            <w:noWrap/>
          </w:tcPr>
          <w:p w14:paraId="42D9F653" w14:textId="77777777" w:rsidR="00CC68CC" w:rsidRPr="006F1836" w:rsidRDefault="00CC68CC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E75B57" w:rsidRPr="00AF31DF" w14:paraId="652C31CB" w14:textId="77777777" w:rsidTr="006F7E7D">
        <w:trPr>
          <w:trHeight w:val="315"/>
        </w:trPr>
        <w:tc>
          <w:tcPr>
            <w:tcW w:w="9072" w:type="dxa"/>
            <w:gridSpan w:val="8"/>
            <w:tcBorders>
              <w:bottom w:val="nil"/>
            </w:tcBorders>
            <w:noWrap/>
            <w:vAlign w:val="bottom"/>
            <w:hideMark/>
          </w:tcPr>
          <w:p w14:paraId="244E269E" w14:textId="63C96AD2" w:rsidR="00E75B57" w:rsidRPr="00AF31DF" w:rsidRDefault="002B246A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B</w:t>
            </w:r>
            <w:r w:rsidR="00E75B57"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. </w:t>
            </w:r>
            <w:r w:rsidR="007013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Spe</w:t>
            </w:r>
            <w:r w:rsidR="00D674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cifikace připojení</w:t>
            </w:r>
          </w:p>
        </w:tc>
      </w:tr>
      <w:tr w:rsidR="00E75B57" w:rsidRPr="00AF31DF" w14:paraId="09FADC7D" w14:textId="77777777" w:rsidTr="006F7E7D">
        <w:trPr>
          <w:trHeight w:val="300"/>
        </w:trPr>
        <w:tc>
          <w:tcPr>
            <w:tcW w:w="9072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6B7F3400" w14:textId="099CB4CB" w:rsidR="00E75B57" w:rsidRPr="002B246A" w:rsidRDefault="00D67454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2B246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Připojení</w:t>
            </w:r>
            <w:r w:rsidR="00330815" w:rsidRPr="002B246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k</w:t>
            </w:r>
            <w:r w:rsidR="00E75B57" w:rsidRPr="002B246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:</w:t>
            </w:r>
          </w:p>
        </w:tc>
      </w:tr>
      <w:tr w:rsidR="00E75B57" w:rsidRPr="00AF31DF" w14:paraId="64F75190" w14:textId="77777777" w:rsidTr="00963B23">
        <w:trPr>
          <w:trHeight w:val="964"/>
        </w:trPr>
        <w:tc>
          <w:tcPr>
            <w:tcW w:w="226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95DE1" w14:textId="6BF31499" w:rsidR="00E75B57" w:rsidRPr="00AF31DF" w:rsidRDefault="00E75B57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silnic</w:t>
            </w:r>
            <w:r w:rsidR="005462FD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i</w:t>
            </w: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II. třídy </w:t>
            </w:r>
            <w:r w:rsidR="00963B23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č.:</w:t>
            </w: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82F7" w14:textId="6CB1E40B" w:rsidR="00E75B57" w:rsidRPr="00AF31DF" w:rsidRDefault="00E75B57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silnic</w:t>
            </w:r>
            <w:r w:rsidR="005462FD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i</w:t>
            </w: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III. třídy</w:t>
            </w:r>
            <w:r w:rsidR="00963B23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č.: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0BE2" w14:textId="64D9EA8C" w:rsidR="00E75B57" w:rsidRPr="00AF31DF" w:rsidRDefault="00E75B57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místní komunikac</w:t>
            </w:r>
            <w:r w:rsidR="005462FD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i</w:t>
            </w:r>
            <w:r w:rsidR="00963B23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, ul.: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C8A1E4" w14:textId="64F98026" w:rsidR="00E75B57" w:rsidRPr="00AF31DF" w:rsidRDefault="00E75B57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veřejně přístupn</w:t>
            </w:r>
            <w:r w:rsidR="007E7E09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é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účelov</w:t>
            </w:r>
            <w:r w:rsidR="007E7E09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é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komunikac</w:t>
            </w:r>
            <w:r w:rsidR="007E7E09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i</w:t>
            </w:r>
          </w:p>
        </w:tc>
      </w:tr>
      <w:tr w:rsidR="00BA3513" w:rsidRPr="00AF31DF" w14:paraId="3D4EDE5F" w14:textId="77777777" w:rsidTr="00384B27">
        <w:trPr>
          <w:trHeight w:val="300"/>
        </w:trPr>
        <w:tc>
          <w:tcPr>
            <w:tcW w:w="9072" w:type="dxa"/>
            <w:gridSpan w:val="8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188B9138" w14:textId="1C77B49B" w:rsidR="00BA3513" w:rsidRPr="002B246A" w:rsidRDefault="00BA3513" w:rsidP="0046549D">
            <w:pPr>
              <w:spacing w:after="0" w:line="240" w:lineRule="auto"/>
              <w:jc w:val="left"/>
              <w:rPr>
                <w:rFonts w:cstheme="minorHAnsi"/>
                <w:b/>
                <w:bCs/>
              </w:rPr>
            </w:pPr>
            <w:r w:rsidRPr="002B246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Připojení </w:t>
            </w:r>
            <w:r w:rsidRPr="002B246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čeho</w:t>
            </w:r>
            <w:r w:rsidRPr="002B246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:</w:t>
            </w:r>
          </w:p>
        </w:tc>
      </w:tr>
      <w:tr w:rsidR="00FE001E" w:rsidRPr="00AF31DF" w14:paraId="6CD80F8F" w14:textId="77777777" w:rsidTr="0042379F">
        <w:trPr>
          <w:trHeight w:val="680"/>
        </w:trPr>
        <w:tc>
          <w:tcPr>
            <w:tcW w:w="226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CA540" w14:textId="6A1F012D" w:rsidR="00FE001E" w:rsidRDefault="00FE001E" w:rsidP="00FE001E">
            <w:pPr>
              <w:spacing w:after="0" w:line="240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silnic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e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8036" w14:textId="07E98B34" w:rsidR="00FE001E" w:rsidRDefault="00FE001E" w:rsidP="00FE001E">
            <w:pPr>
              <w:spacing w:after="0" w:line="240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místní komunikace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6A0A" w14:textId="1A3CF001" w:rsidR="00FE001E" w:rsidRDefault="00FE001E" w:rsidP="00FE001E">
            <w:pPr>
              <w:spacing w:after="0" w:line="240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veřejně přístupné účelové komunikac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B3D3FA" w14:textId="08E9A3AB" w:rsidR="00FE001E" w:rsidRDefault="00FE001E" w:rsidP="00FE001E">
            <w:pPr>
              <w:spacing w:after="0" w:line="240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nemovitosti</w:t>
            </w:r>
          </w:p>
        </w:tc>
      </w:tr>
      <w:tr w:rsidR="00541B57" w:rsidRPr="00AF31DF" w14:paraId="6D0907F3" w14:textId="77777777" w:rsidTr="006F7E7D">
        <w:trPr>
          <w:trHeight w:val="30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3C2A38C" w14:textId="687C4D9F" w:rsidR="00541B57" w:rsidRPr="00AF31DF" w:rsidRDefault="00541B57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Katastrální území:</w:t>
            </w:r>
          </w:p>
        </w:tc>
      </w:tr>
      <w:tr w:rsidR="00DB4792" w:rsidRPr="00AF31DF" w14:paraId="1717BD48" w14:textId="77777777" w:rsidTr="00B365C9">
        <w:trPr>
          <w:trHeight w:val="680"/>
        </w:trPr>
        <w:tc>
          <w:tcPr>
            <w:tcW w:w="453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23CAFF9F" w14:textId="32D2DB2B" w:rsidR="00DB4792" w:rsidRPr="00AF31DF" w:rsidRDefault="00B365C9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Z pozemku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parc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. č.: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E039D7" w14:textId="13809F9B" w:rsidR="00DB4792" w:rsidRPr="00AF31DF" w:rsidRDefault="00B365C9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Na pozemek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parc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. č.:</w:t>
            </w:r>
          </w:p>
        </w:tc>
      </w:tr>
      <w:tr w:rsidR="00FB0839" w:rsidRPr="00AF31DF" w14:paraId="6187DD00" w14:textId="77777777" w:rsidTr="00A13B18">
        <w:trPr>
          <w:trHeight w:val="300"/>
        </w:trPr>
        <w:tc>
          <w:tcPr>
            <w:tcW w:w="907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82B74" w14:textId="77777777" w:rsidR="00FB0839" w:rsidRPr="00AF31DF" w:rsidRDefault="00FB0839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F31DF" w:rsidRPr="00AF31DF" w14:paraId="03D852B4" w14:textId="77777777" w:rsidTr="00D61168">
        <w:trPr>
          <w:trHeight w:val="315"/>
        </w:trPr>
        <w:tc>
          <w:tcPr>
            <w:tcW w:w="9072" w:type="dxa"/>
            <w:gridSpan w:val="8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5C0786A" w14:textId="2C16B4C4" w:rsidR="00AF31DF" w:rsidRPr="00AF31DF" w:rsidRDefault="00DC7CB6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C</w:t>
            </w:r>
            <w:r w:rsidR="00AF31DF"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. </w:t>
            </w:r>
            <w:r w:rsidR="004B68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Doba trvání </w:t>
            </w:r>
            <w:r w:rsidR="003941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připojení</w:t>
            </w:r>
          </w:p>
        </w:tc>
      </w:tr>
      <w:tr w:rsidR="00B66E74" w:rsidRPr="00AF31DF" w14:paraId="60128CD3" w14:textId="77777777" w:rsidTr="00933D01">
        <w:trPr>
          <w:trHeight w:val="300"/>
        </w:trPr>
        <w:tc>
          <w:tcPr>
            <w:tcW w:w="9072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1D444B89" w14:textId="16D4EFE2" w:rsidR="00B66E74" w:rsidRDefault="00703219" w:rsidP="00963B2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Na dobu:</w:t>
            </w:r>
          </w:p>
        </w:tc>
      </w:tr>
      <w:tr w:rsidR="005B1C9E" w:rsidRPr="00AF31DF" w14:paraId="4BAE783D" w14:textId="77777777" w:rsidTr="00933D01">
        <w:trPr>
          <w:trHeight w:val="405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469B66DD" w14:textId="3DCE1E65" w:rsidR="005B1C9E" w:rsidRPr="00AF31DF" w:rsidRDefault="005B1C9E" w:rsidP="00963B2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neurčitou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50F8CABC" w14:textId="020361CF" w:rsidR="005B1C9E" w:rsidRPr="00AF31DF" w:rsidRDefault="005B1C9E" w:rsidP="00963B2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určitou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559D2433" w14:textId="6EEC5C04" w:rsidR="005B1C9E" w:rsidRPr="00AF31DF" w:rsidRDefault="00DC7CB6" w:rsidP="00963B2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od</w:t>
            </w:r>
            <w:r w:rsidR="005B1C9E"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41884E0" w14:textId="5656ECAF" w:rsidR="005B1C9E" w:rsidRPr="00AF31DF" w:rsidRDefault="00B66E74" w:rsidP="00963B2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do:</w:t>
            </w:r>
          </w:p>
        </w:tc>
      </w:tr>
      <w:tr w:rsidR="002829D9" w:rsidRPr="00AF31DF" w14:paraId="4C3BC891" w14:textId="77777777" w:rsidTr="00D61168">
        <w:trPr>
          <w:trHeight w:val="315"/>
        </w:trPr>
        <w:tc>
          <w:tcPr>
            <w:tcW w:w="9072" w:type="dxa"/>
            <w:gridSpan w:val="8"/>
            <w:tcBorders>
              <w:top w:val="single" w:sz="12" w:space="0" w:color="auto"/>
              <w:left w:val="nil"/>
              <w:right w:val="nil"/>
            </w:tcBorders>
            <w:noWrap/>
            <w:vAlign w:val="bottom"/>
          </w:tcPr>
          <w:p w14:paraId="6AD01829" w14:textId="77777777" w:rsidR="002829D9" w:rsidRDefault="002829D9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F31DF" w:rsidRPr="00AF31DF" w14:paraId="0F6F724D" w14:textId="77777777" w:rsidTr="006F7E7D">
        <w:trPr>
          <w:trHeight w:val="315"/>
        </w:trPr>
        <w:tc>
          <w:tcPr>
            <w:tcW w:w="907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DCD1370" w14:textId="0138CC4B" w:rsidR="00AF31DF" w:rsidRPr="00AF31DF" w:rsidRDefault="0065358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D</w:t>
            </w:r>
            <w:r w:rsidR="00AF31DF"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. </w:t>
            </w:r>
            <w:r w:rsidR="000F5B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Důvod </w:t>
            </w:r>
          </w:p>
        </w:tc>
      </w:tr>
      <w:tr w:rsidR="00AF31DF" w:rsidRPr="00AF31DF" w14:paraId="0CB8F247" w14:textId="77777777" w:rsidTr="004D46FE">
        <w:trPr>
          <w:trHeight w:val="68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1EA3CB3F" w14:textId="3C4A6754" w:rsidR="00AF31DF" w:rsidRPr="003D5E51" w:rsidRDefault="003D5E51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D5E51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Účel:</w:t>
            </w:r>
          </w:p>
        </w:tc>
      </w:tr>
      <w:tr w:rsidR="00AF31DF" w:rsidRPr="00AF31DF" w14:paraId="7EFA0A22" w14:textId="77777777" w:rsidTr="00DC7882">
        <w:trPr>
          <w:trHeight w:val="68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2E333EB9" w14:textId="41957E94" w:rsidR="00AF31DF" w:rsidRPr="00EA6A3B" w:rsidRDefault="003D5E51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Název stavby</w:t>
            </w:r>
            <w:r w:rsidR="00EA6A3B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:</w:t>
            </w:r>
          </w:p>
        </w:tc>
      </w:tr>
      <w:tr w:rsidR="00AF31DF" w:rsidRPr="00AF31DF" w14:paraId="5FE7C321" w14:textId="77777777" w:rsidTr="00CF724F">
        <w:trPr>
          <w:trHeight w:val="125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5963ACC4" w14:textId="55DC3A72" w:rsidR="00AF31DF" w:rsidRPr="00EA6A3B" w:rsidRDefault="00EB0D36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Předpokládaná intenzita dopravy, pokud bude </w:t>
            </w:r>
            <w:r w:rsidR="00CF724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připojení využíváno k jiným účelům, než jako připojení rodinného domu</w:t>
            </w:r>
            <w:r w:rsidR="00EA6A3B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:</w:t>
            </w:r>
          </w:p>
        </w:tc>
      </w:tr>
      <w:tr w:rsidR="008E7061" w:rsidRPr="00AF31DF" w14:paraId="5BA2F48B" w14:textId="77777777" w:rsidTr="00920154">
        <w:trPr>
          <w:trHeight w:val="30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C120DA9" w14:textId="54039D3C" w:rsidR="008E7061" w:rsidRPr="00EA6A3B" w:rsidRDefault="0065358F" w:rsidP="0092015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Stručný technický popis</w:t>
            </w:r>
            <w:r w:rsidR="00EA6A3B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:</w:t>
            </w:r>
          </w:p>
        </w:tc>
      </w:tr>
      <w:tr w:rsidR="00AF31DF" w:rsidRPr="00AF31DF" w14:paraId="0280C35D" w14:textId="77777777" w:rsidTr="006F7E7D">
        <w:trPr>
          <w:trHeight w:val="300"/>
        </w:trPr>
        <w:tc>
          <w:tcPr>
            <w:tcW w:w="243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042EF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3657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B30D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5C699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F31DF" w:rsidRPr="00AF31DF" w14:paraId="6990AA56" w14:textId="77777777" w:rsidTr="006F7E7D">
        <w:trPr>
          <w:trHeight w:val="315"/>
        </w:trPr>
        <w:tc>
          <w:tcPr>
            <w:tcW w:w="907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0D369DB" w14:textId="1893981D" w:rsidR="00AF31DF" w:rsidRPr="00AF31DF" w:rsidRDefault="0065358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E</w:t>
            </w:r>
            <w:r w:rsidR="00AF31DF"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. Podpis žadatele</w:t>
            </w:r>
          </w:p>
        </w:tc>
      </w:tr>
      <w:tr w:rsidR="00AF31DF" w:rsidRPr="00AF31DF" w14:paraId="30804AC6" w14:textId="77777777" w:rsidTr="00BC4869">
        <w:trPr>
          <w:trHeight w:val="330"/>
        </w:trPr>
        <w:tc>
          <w:tcPr>
            <w:tcW w:w="243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DE3836D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</w:t>
            </w:r>
          </w:p>
        </w:tc>
        <w:tc>
          <w:tcPr>
            <w:tcW w:w="365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C35D2CD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dne:</w:t>
            </w:r>
          </w:p>
        </w:tc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E4D305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Podpis:</w:t>
            </w:r>
          </w:p>
        </w:tc>
      </w:tr>
    </w:tbl>
    <w:p w14:paraId="180B6A91" w14:textId="77777777" w:rsidR="0097155A" w:rsidRPr="00AA6BF7" w:rsidRDefault="0097155A" w:rsidP="00963B23">
      <w:pPr>
        <w:spacing w:before="120" w:after="120"/>
        <w:rPr>
          <w:b/>
          <w:bCs/>
        </w:rPr>
      </w:pPr>
      <w:r w:rsidRPr="00AA6BF7">
        <w:rPr>
          <w:b/>
          <w:bCs/>
        </w:rPr>
        <w:t>Přílohy (podklady pro vydání povolení):</w:t>
      </w:r>
    </w:p>
    <w:p w14:paraId="042A0DBB" w14:textId="2E6EC008" w:rsidR="006C5637" w:rsidRPr="006C5637" w:rsidRDefault="007F62AA" w:rsidP="00414E95">
      <w:pPr>
        <w:pStyle w:val="Odstavecseseznamem"/>
        <w:numPr>
          <w:ilvl w:val="0"/>
          <w:numId w:val="1"/>
        </w:numPr>
        <w:ind w:left="426" w:hanging="426"/>
      </w:pPr>
      <w:r>
        <w:rPr>
          <w:b/>
          <w:bCs/>
        </w:rPr>
        <w:t>Projektová dokumentace</w:t>
      </w:r>
      <w:r w:rsidR="000B5452">
        <w:rPr>
          <w:b/>
          <w:bCs/>
        </w:rPr>
        <w:t xml:space="preserve"> </w:t>
      </w:r>
      <w:r w:rsidR="000B5452" w:rsidRPr="00647B01">
        <w:t>zpracovaná v souladu s</w:t>
      </w:r>
      <w:r w:rsidR="000B5452" w:rsidRPr="00647B01">
        <w:t> </w:t>
      </w:r>
      <w:proofErr w:type="spellStart"/>
      <w:r w:rsidR="000B5452" w:rsidRPr="00647B01">
        <w:t>ust</w:t>
      </w:r>
      <w:proofErr w:type="spellEnd"/>
      <w:r w:rsidR="000B5452" w:rsidRPr="00647B01">
        <w:t>.</w:t>
      </w:r>
      <w:r w:rsidR="000B5452" w:rsidRPr="00647B01">
        <w:t xml:space="preserve"> § 11</w:t>
      </w:r>
      <w:r w:rsidR="00647B01">
        <w:t>, resp.</w:t>
      </w:r>
      <w:r w:rsidR="00320306">
        <w:t xml:space="preserve"> 12, </w:t>
      </w:r>
      <w:r w:rsidR="006C5637" w:rsidRPr="00647B01">
        <w:t>13</w:t>
      </w:r>
      <w:r w:rsidR="000B5452" w:rsidRPr="00647B01">
        <w:t xml:space="preserve"> vyhlášky č. 104/1997 Sb., a</w:t>
      </w:r>
      <w:r w:rsidR="00647B01">
        <w:t> </w:t>
      </w:r>
      <w:r w:rsidR="000B5452" w:rsidRPr="00647B01">
        <w:t>příslušných ČSN. Součástí PD bude</w:t>
      </w:r>
      <w:r w:rsidR="000B5452" w:rsidRPr="000B5452">
        <w:rPr>
          <w:b/>
          <w:bCs/>
        </w:rPr>
        <w:t xml:space="preserve"> </w:t>
      </w:r>
    </w:p>
    <w:p w14:paraId="7348E915" w14:textId="77777777" w:rsidR="006C5637" w:rsidRPr="006C5637" w:rsidRDefault="000B5452" w:rsidP="008A4B15">
      <w:pPr>
        <w:pStyle w:val="Odstavecseseznamem"/>
        <w:numPr>
          <w:ilvl w:val="1"/>
          <w:numId w:val="1"/>
        </w:numPr>
        <w:ind w:left="851"/>
      </w:pPr>
      <w:r w:rsidRPr="000B5452">
        <w:rPr>
          <w:b/>
          <w:bCs/>
        </w:rPr>
        <w:t xml:space="preserve">přehledná situace doplněná o rozhledové trojúhelníky </w:t>
      </w:r>
      <w:r w:rsidRPr="006C5637">
        <w:t>(konečné řešení stavby – zejména odvodnění, dopravní značení atd.);</w:t>
      </w:r>
      <w:r w:rsidRPr="000B5452">
        <w:rPr>
          <w:b/>
          <w:bCs/>
        </w:rPr>
        <w:t xml:space="preserve"> </w:t>
      </w:r>
    </w:p>
    <w:p w14:paraId="04F4743F" w14:textId="77777777" w:rsidR="006C5637" w:rsidRPr="006C5637" w:rsidRDefault="000B5452" w:rsidP="008A4B15">
      <w:pPr>
        <w:pStyle w:val="Odstavecseseznamem"/>
        <w:numPr>
          <w:ilvl w:val="1"/>
          <w:numId w:val="1"/>
        </w:numPr>
        <w:ind w:left="851"/>
      </w:pPr>
      <w:r w:rsidRPr="000B5452">
        <w:rPr>
          <w:b/>
          <w:bCs/>
        </w:rPr>
        <w:t xml:space="preserve">příčný řez místem napojení pozemních komunikací </w:t>
      </w:r>
      <w:r w:rsidRPr="006C5637">
        <w:t>včetně zakreslení původního terénu;</w:t>
      </w:r>
      <w:r w:rsidRPr="000B5452">
        <w:rPr>
          <w:b/>
          <w:bCs/>
        </w:rPr>
        <w:t xml:space="preserve"> </w:t>
      </w:r>
    </w:p>
    <w:p w14:paraId="4E804F31" w14:textId="3689BA09" w:rsidR="00414E95" w:rsidRPr="00414E95" w:rsidRDefault="000B5452" w:rsidP="008A4B15">
      <w:pPr>
        <w:pStyle w:val="Odstavecseseznamem"/>
        <w:numPr>
          <w:ilvl w:val="1"/>
          <w:numId w:val="1"/>
        </w:numPr>
        <w:ind w:left="851"/>
      </w:pPr>
      <w:r w:rsidRPr="000B5452">
        <w:rPr>
          <w:b/>
          <w:bCs/>
        </w:rPr>
        <w:t xml:space="preserve">technická zpráva </w:t>
      </w:r>
      <w:r w:rsidRPr="006C5637">
        <w:t>(šířka, způsob křížení, předpokládaná intenzita provozu atd.)</w:t>
      </w:r>
      <w:r w:rsidRPr="000B5452">
        <w:rPr>
          <w:b/>
          <w:bCs/>
        </w:rPr>
        <w:t>.</w:t>
      </w:r>
    </w:p>
    <w:p w14:paraId="35C45214" w14:textId="77777777" w:rsidR="00E04864" w:rsidRPr="00E04864" w:rsidRDefault="00E04864" w:rsidP="00047F82">
      <w:pPr>
        <w:pStyle w:val="Odstavecseseznamem"/>
        <w:numPr>
          <w:ilvl w:val="0"/>
          <w:numId w:val="1"/>
        </w:numPr>
        <w:ind w:left="426" w:hanging="426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E04864">
        <w:rPr>
          <w:b/>
          <w:bCs/>
        </w:rPr>
        <w:t xml:space="preserve">Snímek katastrální mapy </w:t>
      </w:r>
      <w:r w:rsidRPr="00E04864">
        <w:t>(ne starší 6 měsíců)</w:t>
      </w:r>
      <w:r>
        <w:rPr>
          <w:b/>
          <w:bCs/>
        </w:rPr>
        <w:t>.</w:t>
      </w:r>
    </w:p>
    <w:p w14:paraId="1A6B6514" w14:textId="1E5D1BDD" w:rsidR="00E04864" w:rsidRPr="00E04864" w:rsidRDefault="00B15C17" w:rsidP="00047F82">
      <w:pPr>
        <w:pStyle w:val="Odstavecseseznamem"/>
        <w:numPr>
          <w:ilvl w:val="0"/>
          <w:numId w:val="1"/>
        </w:numPr>
        <w:ind w:left="426" w:hanging="426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b/>
          <w:bCs/>
        </w:rPr>
        <w:t>D</w:t>
      </w:r>
      <w:r w:rsidR="00E04864" w:rsidRPr="00E04864">
        <w:rPr>
          <w:b/>
          <w:bCs/>
        </w:rPr>
        <w:t xml:space="preserve">oklad o vlastnictví připojovaného pozemku </w:t>
      </w:r>
      <w:r w:rsidR="00E04864" w:rsidRPr="00B15C17">
        <w:t>(výpis z katastru nemovitostí), příp. smluvní vztah k</w:t>
      </w:r>
      <w:r w:rsidR="00647B01">
        <w:t> </w:t>
      </w:r>
      <w:r w:rsidR="00E04864" w:rsidRPr="00B15C17">
        <w:t>připojovanému pozemku</w:t>
      </w:r>
      <w:r w:rsidRPr="00B15C17">
        <w:t>, není-li ve vlastnictví žadatele</w:t>
      </w:r>
      <w:r w:rsidR="00E04864" w:rsidRPr="00B15C17">
        <w:t>.</w:t>
      </w:r>
    </w:p>
    <w:p w14:paraId="455C49CB" w14:textId="58901534" w:rsidR="00965C7F" w:rsidRDefault="007C3744" w:rsidP="00CD07B4">
      <w:pPr>
        <w:pStyle w:val="Odstavecseseznamem"/>
        <w:numPr>
          <w:ilvl w:val="0"/>
          <w:numId w:val="1"/>
        </w:numPr>
        <w:ind w:left="426" w:hanging="426"/>
      </w:pPr>
      <w:r>
        <w:rPr>
          <w:b/>
          <w:bCs/>
        </w:rPr>
        <w:t>Vyjádření</w:t>
      </w:r>
      <w:r w:rsidR="00965C7F" w:rsidRPr="00230554">
        <w:rPr>
          <w:b/>
          <w:bCs/>
        </w:rPr>
        <w:t xml:space="preserve"> vlastníka</w:t>
      </w:r>
      <w:r w:rsidR="00965C7F" w:rsidRPr="00414E95">
        <w:t xml:space="preserve"> (majetkového správce)</w:t>
      </w:r>
      <w:r w:rsidR="00503EA1">
        <w:t xml:space="preserve"> </w:t>
      </w:r>
      <w:r w:rsidR="00965C7F" w:rsidRPr="00230554">
        <w:rPr>
          <w:b/>
          <w:bCs/>
        </w:rPr>
        <w:t>pozemní komunikace</w:t>
      </w:r>
      <w:r w:rsidR="00CD07B4">
        <w:rPr>
          <w:b/>
          <w:bCs/>
        </w:rPr>
        <w:t xml:space="preserve"> vyšší kategorie nebo třídy </w:t>
      </w:r>
      <w:r w:rsidR="00965C7F" w:rsidRPr="00414E95">
        <w:t>(pro silnice II. a III. třídy – Ředitelství silnic Zlínského kraje, K Majáku 5001, Zlín</w:t>
      </w:r>
      <w:r w:rsidR="00965C7F">
        <w:t xml:space="preserve">, pro místní </w:t>
      </w:r>
      <w:r w:rsidR="00503EA1">
        <w:t>komunikace – obce</w:t>
      </w:r>
      <w:r w:rsidR="00965C7F" w:rsidRPr="00414E95">
        <w:t>).</w:t>
      </w:r>
    </w:p>
    <w:p w14:paraId="4A1BB51B" w14:textId="4FB48637" w:rsidR="009E5EB5" w:rsidRPr="009E5EB5" w:rsidRDefault="003C4B2E" w:rsidP="009E5EB5">
      <w:pPr>
        <w:pStyle w:val="Odstavecseseznamem"/>
        <w:numPr>
          <w:ilvl w:val="0"/>
          <w:numId w:val="1"/>
        </w:numPr>
        <w:ind w:left="426" w:hanging="426"/>
        <w:rPr>
          <w:b/>
          <w:bCs/>
        </w:rPr>
      </w:pPr>
      <w:r>
        <w:rPr>
          <w:b/>
          <w:bCs/>
        </w:rPr>
        <w:t>Vyjádření</w:t>
      </w:r>
      <w:r w:rsidR="009E5EB5" w:rsidRPr="009E5EB5">
        <w:rPr>
          <w:b/>
          <w:bCs/>
        </w:rPr>
        <w:t xml:space="preserve"> </w:t>
      </w:r>
      <w:r w:rsidR="00F11080">
        <w:rPr>
          <w:b/>
          <w:bCs/>
        </w:rPr>
        <w:t>D</w:t>
      </w:r>
      <w:r w:rsidR="009E5EB5" w:rsidRPr="009E5EB5">
        <w:rPr>
          <w:b/>
          <w:bCs/>
        </w:rPr>
        <w:t xml:space="preserve">opravního inspektorátu </w:t>
      </w:r>
      <w:r w:rsidR="002A4543" w:rsidRPr="002A4543">
        <w:rPr>
          <w:b/>
          <w:bCs/>
        </w:rPr>
        <w:t>Krajského ředitelství policie Zlínského kraje</w:t>
      </w:r>
      <w:r w:rsidR="009E5EB5" w:rsidRPr="009E5EB5">
        <w:rPr>
          <w:b/>
          <w:bCs/>
        </w:rPr>
        <w:t xml:space="preserve">, </w:t>
      </w:r>
      <w:r w:rsidR="00355BA4" w:rsidRPr="009E5EB5">
        <w:rPr>
          <w:b/>
          <w:bCs/>
        </w:rPr>
        <w:t>Zlín</w:t>
      </w:r>
      <w:r w:rsidR="009E5EB5" w:rsidRPr="009E5EB5">
        <w:t>.</w:t>
      </w:r>
    </w:p>
    <w:p w14:paraId="2DE1E83B" w14:textId="296BEA88" w:rsidR="00A43D1E" w:rsidRDefault="00B561EC" w:rsidP="00A43D1E">
      <w:pPr>
        <w:pStyle w:val="Odstavecseseznamem"/>
        <w:numPr>
          <w:ilvl w:val="0"/>
          <w:numId w:val="1"/>
        </w:numPr>
        <w:ind w:left="426" w:hanging="426"/>
      </w:pPr>
      <w:r>
        <w:rPr>
          <w:b/>
          <w:bCs/>
        </w:rPr>
        <w:t>N</w:t>
      </w:r>
      <w:r w:rsidRPr="00B561EC">
        <w:rPr>
          <w:b/>
          <w:bCs/>
        </w:rPr>
        <w:t xml:space="preserve">ávrh dopravní obsluhy </w:t>
      </w:r>
      <w:r w:rsidRPr="00B561EC">
        <w:t>uvnitř připojované nemovitosti (nakládání, skládání, parkování, výpočet parkovacích stání apod.),</w:t>
      </w:r>
      <w:r>
        <w:t xml:space="preserve"> </w:t>
      </w:r>
      <w:r w:rsidR="00C857E7" w:rsidRPr="00C857E7">
        <w:t xml:space="preserve">pokud se nejedná o připojení </w:t>
      </w:r>
      <w:r w:rsidR="00C857E7">
        <w:t>rodinného domu</w:t>
      </w:r>
      <w:r w:rsidR="00A43D1E" w:rsidRPr="00B561EC">
        <w:t>.</w:t>
      </w:r>
    </w:p>
    <w:p w14:paraId="2B6AF0DB" w14:textId="463D9AEE" w:rsidR="00414E95" w:rsidRPr="00414E95" w:rsidRDefault="00414E95" w:rsidP="00414E95">
      <w:pPr>
        <w:pStyle w:val="Odstavecseseznamem"/>
        <w:numPr>
          <w:ilvl w:val="0"/>
          <w:numId w:val="1"/>
        </w:numPr>
        <w:ind w:left="426" w:hanging="426"/>
      </w:pPr>
      <w:r w:rsidRPr="00163012">
        <w:rPr>
          <w:b/>
          <w:bCs/>
        </w:rPr>
        <w:t xml:space="preserve">Výpis z obchodního rejstříku (živnostenský list) </w:t>
      </w:r>
      <w:r w:rsidRPr="00414E95">
        <w:t xml:space="preserve">žadatele, oprávněného zástupce, </w:t>
      </w:r>
      <w:proofErr w:type="spellStart"/>
      <w:r w:rsidRPr="00414E95">
        <w:t>odpov</w:t>
      </w:r>
      <w:proofErr w:type="spellEnd"/>
      <w:r w:rsidRPr="00414E95">
        <w:t>. osoby.</w:t>
      </w:r>
    </w:p>
    <w:p w14:paraId="47D9E177" w14:textId="531BEC88" w:rsidR="00F02630" w:rsidRDefault="00F02630" w:rsidP="00414E95">
      <w:pPr>
        <w:pStyle w:val="Odstavecseseznamem"/>
        <w:numPr>
          <w:ilvl w:val="0"/>
          <w:numId w:val="1"/>
        </w:numPr>
        <w:ind w:left="426" w:hanging="426"/>
      </w:pPr>
      <w:r w:rsidRPr="00F02630">
        <w:rPr>
          <w:b/>
          <w:bCs/>
        </w:rPr>
        <w:t>Plná moc</w:t>
      </w:r>
      <w:r>
        <w:t xml:space="preserve"> v případě zastupování.</w:t>
      </w:r>
    </w:p>
    <w:p w14:paraId="62BD0B3E" w14:textId="77777777" w:rsidR="003677A1" w:rsidRPr="003677A1" w:rsidRDefault="003677A1" w:rsidP="003677A1">
      <w:pPr>
        <w:spacing w:before="240" w:after="120"/>
        <w:rPr>
          <w:b/>
          <w:bCs/>
        </w:rPr>
      </w:pPr>
      <w:r w:rsidRPr="003677A1">
        <w:rPr>
          <w:b/>
          <w:bCs/>
        </w:rPr>
        <w:t>Upozornění:</w:t>
      </w:r>
    </w:p>
    <w:p w14:paraId="09653593" w14:textId="6934645D" w:rsidR="003677A1" w:rsidRDefault="003677A1" w:rsidP="007E6A8C">
      <w:r w:rsidRPr="0097155A">
        <w:t xml:space="preserve">Vydání rozhodnutí o povolení </w:t>
      </w:r>
      <w:r w:rsidR="007E6A8C">
        <w:t>k připojení sousední nemovitosti na</w:t>
      </w:r>
      <w:r w:rsidR="007E6A8C">
        <w:t xml:space="preserve"> </w:t>
      </w:r>
      <w:r w:rsidR="007E6A8C">
        <w:t>silnici II. třídy nebo III. třídy anebo na místní komunikaci</w:t>
      </w:r>
      <w:r w:rsidRPr="0097155A">
        <w:t xml:space="preserve"> podléhá podle zákona č. 634/2004 Sb., o</w:t>
      </w:r>
      <w:r>
        <w:t> </w:t>
      </w:r>
      <w:r w:rsidRPr="0097155A">
        <w:t>správních poplatcích, v platném znění, a jeho přílohy sazebníku správních poplatků, položky 36</w:t>
      </w:r>
      <w:r w:rsidR="007E6A8C">
        <w:t xml:space="preserve"> písm. c)</w:t>
      </w:r>
      <w:r w:rsidRPr="0097155A">
        <w:t xml:space="preserve"> zaplacení správního poplatku před vydáním tohoto rozhodnutí podle</w:t>
      </w:r>
      <w:r>
        <w:t xml:space="preserve"> </w:t>
      </w:r>
      <w:r w:rsidRPr="0097155A">
        <w:t xml:space="preserve">§ 5 téhož zákona ve </w:t>
      </w:r>
      <w:r w:rsidRPr="003677A1">
        <w:rPr>
          <w:b/>
          <w:bCs/>
        </w:rPr>
        <w:t xml:space="preserve">výši </w:t>
      </w:r>
      <w:r w:rsidR="007E6A8C">
        <w:rPr>
          <w:b/>
          <w:bCs/>
        </w:rPr>
        <w:t>500</w:t>
      </w:r>
      <w:r w:rsidRPr="003677A1">
        <w:rPr>
          <w:b/>
          <w:bCs/>
        </w:rPr>
        <w:t xml:space="preserve"> Kč</w:t>
      </w:r>
      <w:r w:rsidRPr="0097155A">
        <w:t>.</w:t>
      </w:r>
    </w:p>
    <w:p w14:paraId="4698D27A" w14:textId="77777777" w:rsidR="003677A1" w:rsidRDefault="003677A1" w:rsidP="003677A1"/>
    <w:sectPr w:rsidR="003677A1" w:rsidSect="00963B23">
      <w:footerReference w:type="default" r:id="rId7"/>
      <w:headerReference w:type="first" r:id="rId8"/>
      <w:footerReference w:type="first" r:id="rId9"/>
      <w:pgSz w:w="11906" w:h="16838"/>
      <w:pgMar w:top="864" w:right="1417" w:bottom="709" w:left="1417" w:header="708" w:footer="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7B8CC" w14:textId="77777777" w:rsidR="009D6BD4" w:rsidRDefault="009D6BD4" w:rsidP="00495038">
      <w:pPr>
        <w:spacing w:after="0" w:line="240" w:lineRule="auto"/>
      </w:pPr>
      <w:r>
        <w:separator/>
      </w:r>
    </w:p>
  </w:endnote>
  <w:endnote w:type="continuationSeparator" w:id="0">
    <w:p w14:paraId="68FBACC1" w14:textId="77777777" w:rsidR="009D6BD4" w:rsidRDefault="009D6BD4" w:rsidP="0049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EB6DFD" w14:paraId="704A6578" w14:textId="77777777" w:rsidTr="00EB6DFD">
      <w:tc>
        <w:tcPr>
          <w:tcW w:w="2684" w:type="dxa"/>
        </w:tcPr>
        <w:p w14:paraId="7D9460AA" w14:textId="77777777" w:rsidR="00EB6DFD" w:rsidRPr="00495038" w:rsidRDefault="00EB6DFD" w:rsidP="00EB6DFD">
          <w:pPr>
            <w:pStyle w:val="Footertun"/>
          </w:pPr>
        </w:p>
      </w:tc>
      <w:tc>
        <w:tcPr>
          <w:tcW w:w="2551" w:type="dxa"/>
        </w:tcPr>
        <w:p w14:paraId="404D558A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1D76BAB" w14:textId="77777777" w:rsidR="00EB6DFD" w:rsidRPr="00495038" w:rsidRDefault="00EB6DFD" w:rsidP="00EB6DFD">
          <w:pPr>
            <w:pStyle w:val="Zpat"/>
          </w:pPr>
        </w:p>
      </w:tc>
    </w:tr>
    <w:tr w:rsidR="00EB6DFD" w14:paraId="28605253" w14:textId="77777777" w:rsidTr="00EB6DFD">
      <w:tc>
        <w:tcPr>
          <w:tcW w:w="2684" w:type="dxa"/>
        </w:tcPr>
        <w:p w14:paraId="7123B197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0160D795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B3B2DFE" w14:textId="77777777" w:rsidR="00EB6DFD" w:rsidRPr="00495038" w:rsidRDefault="00EB6DFD" w:rsidP="00EB6DFD">
          <w:pPr>
            <w:pStyle w:val="Zpat"/>
          </w:pPr>
        </w:p>
      </w:tc>
    </w:tr>
    <w:tr w:rsidR="00EB6DFD" w14:paraId="397ECB82" w14:textId="77777777" w:rsidTr="00EB6DFD">
      <w:tc>
        <w:tcPr>
          <w:tcW w:w="2684" w:type="dxa"/>
        </w:tcPr>
        <w:p w14:paraId="1243127F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32294B88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5437F7D" w14:textId="77777777" w:rsidR="00EB6DF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Pr="00EB6DFD">
            <w:t>1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Pr="00EB6DFD">
              <w:t>2</w:t>
            </w:r>
          </w:fldSimple>
        </w:p>
      </w:tc>
    </w:tr>
  </w:tbl>
  <w:p w14:paraId="5051FFAF" w14:textId="77777777" w:rsidR="00495038" w:rsidRDefault="00495038" w:rsidP="00EB6DFD">
    <w:pPr>
      <w:pStyle w:val="Zpat"/>
      <w:tabs>
        <w:tab w:val="right" w:pos="90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4B5FCD" w14:paraId="540E2294" w14:textId="77777777" w:rsidTr="005252F7">
      <w:tc>
        <w:tcPr>
          <w:tcW w:w="2684" w:type="dxa"/>
        </w:tcPr>
        <w:p w14:paraId="78870264" w14:textId="77777777" w:rsidR="004B5FCD" w:rsidRPr="00495038" w:rsidRDefault="004B5FCD" w:rsidP="002105BE">
          <w:pPr>
            <w:pStyle w:val="Zpat"/>
          </w:pPr>
        </w:p>
      </w:tc>
      <w:tc>
        <w:tcPr>
          <w:tcW w:w="2551" w:type="dxa"/>
        </w:tcPr>
        <w:p w14:paraId="6E73B1A8" w14:textId="77777777" w:rsidR="004B5FCD" w:rsidRPr="00495038" w:rsidRDefault="004B5FCD" w:rsidP="002105BE">
          <w:pPr>
            <w:pStyle w:val="Zpat"/>
          </w:pPr>
        </w:p>
      </w:tc>
      <w:tc>
        <w:tcPr>
          <w:tcW w:w="3827" w:type="dxa"/>
        </w:tcPr>
        <w:p w14:paraId="677379A2" w14:textId="77777777" w:rsidR="004B5FC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Pr="00EB6DFD">
            <w:t>1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Pr="00EB6DFD">
              <w:t>2</w:t>
            </w:r>
          </w:fldSimple>
        </w:p>
      </w:tc>
    </w:tr>
  </w:tbl>
  <w:p w14:paraId="3D5162BB" w14:textId="77777777" w:rsidR="004B5FCD" w:rsidRDefault="004B5FCD" w:rsidP="002105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FF994" w14:textId="77777777" w:rsidR="009D6BD4" w:rsidRDefault="009D6BD4" w:rsidP="00495038">
      <w:pPr>
        <w:spacing w:after="0" w:line="240" w:lineRule="auto"/>
      </w:pPr>
      <w:r>
        <w:separator/>
      </w:r>
    </w:p>
  </w:footnote>
  <w:footnote w:type="continuationSeparator" w:id="0">
    <w:p w14:paraId="3457F7AF" w14:textId="77777777" w:rsidR="009D6BD4" w:rsidRDefault="009D6BD4" w:rsidP="0049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2B0DA" w14:textId="4F070E35" w:rsidR="00BF72C5" w:rsidRDefault="00DC10B4">
    <w:pPr>
      <w:pStyle w:val="Zhlav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A30FBE0" wp14:editId="57ED0E5A">
          <wp:simplePos x="0" y="0"/>
          <wp:positionH relativeFrom="column">
            <wp:posOffset>-269240</wp:posOffset>
          </wp:positionH>
          <wp:positionV relativeFrom="paragraph">
            <wp:posOffset>64135</wp:posOffset>
          </wp:positionV>
          <wp:extent cx="1848580" cy="488553"/>
          <wp:effectExtent l="0" t="0" r="0" b="6985"/>
          <wp:wrapNone/>
          <wp:docPr id="298914984" name="Obrázek 1" descr="Obsah obrázku černá, tma, měsíc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2601097" name="Obrázek 1" descr="Obsah obrázku černá, tma, měsíc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8580" cy="48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279314" w14:textId="2E141E8B" w:rsidR="00BF72C5" w:rsidRDefault="00BF72C5">
    <w:pPr>
      <w:pStyle w:val="Zhlav"/>
    </w:pPr>
  </w:p>
  <w:p w14:paraId="6A39F418" w14:textId="77777777" w:rsidR="00BF72C5" w:rsidRDefault="00BF72C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1178E"/>
    <w:multiLevelType w:val="hybridMultilevel"/>
    <w:tmpl w:val="2E503320"/>
    <w:lvl w:ilvl="0" w:tplc="3D1A7198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549BB"/>
    <w:multiLevelType w:val="hybridMultilevel"/>
    <w:tmpl w:val="BA3895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873118">
    <w:abstractNumId w:val="1"/>
  </w:num>
  <w:num w:numId="2" w16cid:durableId="76899868">
    <w:abstractNumId w:val="0"/>
  </w:num>
  <w:num w:numId="3" w16cid:durableId="1081021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696"/>
    <w:rsid w:val="00007EE1"/>
    <w:rsid w:val="000100D8"/>
    <w:rsid w:val="000270D9"/>
    <w:rsid w:val="000350B9"/>
    <w:rsid w:val="000400D7"/>
    <w:rsid w:val="00047F82"/>
    <w:rsid w:val="00057EE6"/>
    <w:rsid w:val="0007081F"/>
    <w:rsid w:val="00095EA3"/>
    <w:rsid w:val="000B5452"/>
    <w:rsid w:val="000C12FE"/>
    <w:rsid w:val="000D2476"/>
    <w:rsid w:val="000F391C"/>
    <w:rsid w:val="000F5BFE"/>
    <w:rsid w:val="00101D8D"/>
    <w:rsid w:val="00125F8B"/>
    <w:rsid w:val="00141561"/>
    <w:rsid w:val="00142E15"/>
    <w:rsid w:val="00163012"/>
    <w:rsid w:val="001668AC"/>
    <w:rsid w:val="001850B4"/>
    <w:rsid w:val="00185E70"/>
    <w:rsid w:val="001929C5"/>
    <w:rsid w:val="00194EC7"/>
    <w:rsid w:val="001A4DDB"/>
    <w:rsid w:val="001A7733"/>
    <w:rsid w:val="001B54BB"/>
    <w:rsid w:val="001D3A03"/>
    <w:rsid w:val="001D7488"/>
    <w:rsid w:val="001E3C31"/>
    <w:rsid w:val="001E7BD9"/>
    <w:rsid w:val="001F1E4F"/>
    <w:rsid w:val="001F455F"/>
    <w:rsid w:val="002105BE"/>
    <w:rsid w:val="002165B6"/>
    <w:rsid w:val="002170E1"/>
    <w:rsid w:val="00230554"/>
    <w:rsid w:val="002439F1"/>
    <w:rsid w:val="0024470A"/>
    <w:rsid w:val="002513FB"/>
    <w:rsid w:val="00276A50"/>
    <w:rsid w:val="002829D9"/>
    <w:rsid w:val="00285A64"/>
    <w:rsid w:val="002A17D3"/>
    <w:rsid w:val="002A2928"/>
    <w:rsid w:val="002A4543"/>
    <w:rsid w:val="002A5320"/>
    <w:rsid w:val="002A7486"/>
    <w:rsid w:val="002B246A"/>
    <w:rsid w:val="002B50FD"/>
    <w:rsid w:val="002B5CAB"/>
    <w:rsid w:val="002C10CB"/>
    <w:rsid w:val="002C6DCF"/>
    <w:rsid w:val="002E4EDD"/>
    <w:rsid w:val="00303A37"/>
    <w:rsid w:val="003041F3"/>
    <w:rsid w:val="00314CE6"/>
    <w:rsid w:val="00314E4A"/>
    <w:rsid w:val="00315A9C"/>
    <w:rsid w:val="00317E52"/>
    <w:rsid w:val="00320306"/>
    <w:rsid w:val="00322A4D"/>
    <w:rsid w:val="00330815"/>
    <w:rsid w:val="003432A6"/>
    <w:rsid w:val="00343852"/>
    <w:rsid w:val="003511BC"/>
    <w:rsid w:val="00355BA4"/>
    <w:rsid w:val="00362571"/>
    <w:rsid w:val="003677A1"/>
    <w:rsid w:val="00380757"/>
    <w:rsid w:val="00384B27"/>
    <w:rsid w:val="00384B83"/>
    <w:rsid w:val="003868CD"/>
    <w:rsid w:val="0039410D"/>
    <w:rsid w:val="003A3811"/>
    <w:rsid w:val="003B02D3"/>
    <w:rsid w:val="003B7287"/>
    <w:rsid w:val="003C2446"/>
    <w:rsid w:val="003C4B2E"/>
    <w:rsid w:val="003C5F4C"/>
    <w:rsid w:val="003D5E51"/>
    <w:rsid w:val="003D6440"/>
    <w:rsid w:val="003F3D03"/>
    <w:rsid w:val="00400692"/>
    <w:rsid w:val="00411842"/>
    <w:rsid w:val="00411AE6"/>
    <w:rsid w:val="004137B4"/>
    <w:rsid w:val="00414E95"/>
    <w:rsid w:val="004167CB"/>
    <w:rsid w:val="00420DE8"/>
    <w:rsid w:val="0042379F"/>
    <w:rsid w:val="004602B0"/>
    <w:rsid w:val="004645FB"/>
    <w:rsid w:val="00466D27"/>
    <w:rsid w:val="0047159C"/>
    <w:rsid w:val="00495038"/>
    <w:rsid w:val="004B5FCD"/>
    <w:rsid w:val="004B670B"/>
    <w:rsid w:val="004B6817"/>
    <w:rsid w:val="004C603B"/>
    <w:rsid w:val="004D46FE"/>
    <w:rsid w:val="00502D5B"/>
    <w:rsid w:val="00503EA1"/>
    <w:rsid w:val="0051159E"/>
    <w:rsid w:val="005252F7"/>
    <w:rsid w:val="00525F41"/>
    <w:rsid w:val="00537B83"/>
    <w:rsid w:val="00541B57"/>
    <w:rsid w:val="005462FD"/>
    <w:rsid w:val="00547B32"/>
    <w:rsid w:val="0055092F"/>
    <w:rsid w:val="00567D9D"/>
    <w:rsid w:val="0057058E"/>
    <w:rsid w:val="0057419C"/>
    <w:rsid w:val="005820A3"/>
    <w:rsid w:val="0058640B"/>
    <w:rsid w:val="00595582"/>
    <w:rsid w:val="005A418E"/>
    <w:rsid w:val="005A583C"/>
    <w:rsid w:val="005B1C9E"/>
    <w:rsid w:val="005B4124"/>
    <w:rsid w:val="005C475A"/>
    <w:rsid w:val="005C4971"/>
    <w:rsid w:val="005D1C50"/>
    <w:rsid w:val="005E33E5"/>
    <w:rsid w:val="005F3A4C"/>
    <w:rsid w:val="00601ECE"/>
    <w:rsid w:val="0062222F"/>
    <w:rsid w:val="00623EC6"/>
    <w:rsid w:val="00644CD8"/>
    <w:rsid w:val="00647B01"/>
    <w:rsid w:val="00651B30"/>
    <w:rsid w:val="0065358F"/>
    <w:rsid w:val="0065708B"/>
    <w:rsid w:val="00671CF2"/>
    <w:rsid w:val="00674971"/>
    <w:rsid w:val="006969C8"/>
    <w:rsid w:val="006C5637"/>
    <w:rsid w:val="006E489F"/>
    <w:rsid w:val="006E56F4"/>
    <w:rsid w:val="006E70F7"/>
    <w:rsid w:val="006F1836"/>
    <w:rsid w:val="006F2319"/>
    <w:rsid w:val="006F60F5"/>
    <w:rsid w:val="006F7E7D"/>
    <w:rsid w:val="0070133B"/>
    <w:rsid w:val="00703219"/>
    <w:rsid w:val="00704359"/>
    <w:rsid w:val="00713285"/>
    <w:rsid w:val="00721A93"/>
    <w:rsid w:val="007418BF"/>
    <w:rsid w:val="00776CA6"/>
    <w:rsid w:val="00782F71"/>
    <w:rsid w:val="00785BC0"/>
    <w:rsid w:val="007921F9"/>
    <w:rsid w:val="007A3369"/>
    <w:rsid w:val="007B6025"/>
    <w:rsid w:val="007C3744"/>
    <w:rsid w:val="007C6549"/>
    <w:rsid w:val="007D1EC5"/>
    <w:rsid w:val="007E48DD"/>
    <w:rsid w:val="007E6A8C"/>
    <w:rsid w:val="007E7E09"/>
    <w:rsid w:val="007F6277"/>
    <w:rsid w:val="007F62AA"/>
    <w:rsid w:val="00802B2A"/>
    <w:rsid w:val="0081407A"/>
    <w:rsid w:val="00815C7D"/>
    <w:rsid w:val="0082480C"/>
    <w:rsid w:val="00843800"/>
    <w:rsid w:val="00857BE2"/>
    <w:rsid w:val="00877B4D"/>
    <w:rsid w:val="00883D8B"/>
    <w:rsid w:val="008A2BC0"/>
    <w:rsid w:val="008A4B15"/>
    <w:rsid w:val="008B416E"/>
    <w:rsid w:val="008C2888"/>
    <w:rsid w:val="008D603F"/>
    <w:rsid w:val="008D78E5"/>
    <w:rsid w:val="008E7061"/>
    <w:rsid w:val="00905EE9"/>
    <w:rsid w:val="009148EC"/>
    <w:rsid w:val="0092069D"/>
    <w:rsid w:val="0093246A"/>
    <w:rsid w:val="00933D01"/>
    <w:rsid w:val="009459C2"/>
    <w:rsid w:val="00956B1F"/>
    <w:rsid w:val="00963B23"/>
    <w:rsid w:val="00965C7F"/>
    <w:rsid w:val="00970ACB"/>
    <w:rsid w:val="0097155A"/>
    <w:rsid w:val="00971759"/>
    <w:rsid w:val="00971D38"/>
    <w:rsid w:val="009A0BE9"/>
    <w:rsid w:val="009A71C3"/>
    <w:rsid w:val="009B0599"/>
    <w:rsid w:val="009B278F"/>
    <w:rsid w:val="009B348C"/>
    <w:rsid w:val="009D4422"/>
    <w:rsid w:val="009D6BD4"/>
    <w:rsid w:val="009E070F"/>
    <w:rsid w:val="009E5EB5"/>
    <w:rsid w:val="009F095F"/>
    <w:rsid w:val="009F0BD3"/>
    <w:rsid w:val="00A001B8"/>
    <w:rsid w:val="00A02EBF"/>
    <w:rsid w:val="00A04565"/>
    <w:rsid w:val="00A06F98"/>
    <w:rsid w:val="00A13696"/>
    <w:rsid w:val="00A13B18"/>
    <w:rsid w:val="00A164BF"/>
    <w:rsid w:val="00A20871"/>
    <w:rsid w:val="00A3416E"/>
    <w:rsid w:val="00A43D1E"/>
    <w:rsid w:val="00A4647A"/>
    <w:rsid w:val="00A54C5F"/>
    <w:rsid w:val="00A6098F"/>
    <w:rsid w:val="00A6570E"/>
    <w:rsid w:val="00A74040"/>
    <w:rsid w:val="00A802EA"/>
    <w:rsid w:val="00A96AFF"/>
    <w:rsid w:val="00A9789E"/>
    <w:rsid w:val="00AA6BF7"/>
    <w:rsid w:val="00AD1BBD"/>
    <w:rsid w:val="00AD206F"/>
    <w:rsid w:val="00AD5AD9"/>
    <w:rsid w:val="00AF31DF"/>
    <w:rsid w:val="00AF32E4"/>
    <w:rsid w:val="00B0293F"/>
    <w:rsid w:val="00B10F08"/>
    <w:rsid w:val="00B14707"/>
    <w:rsid w:val="00B15C17"/>
    <w:rsid w:val="00B2482A"/>
    <w:rsid w:val="00B24F78"/>
    <w:rsid w:val="00B32D7C"/>
    <w:rsid w:val="00B365C9"/>
    <w:rsid w:val="00B44CFE"/>
    <w:rsid w:val="00B44F03"/>
    <w:rsid w:val="00B561EC"/>
    <w:rsid w:val="00B56E9A"/>
    <w:rsid w:val="00B66E74"/>
    <w:rsid w:val="00B73079"/>
    <w:rsid w:val="00B76A52"/>
    <w:rsid w:val="00B868BE"/>
    <w:rsid w:val="00BA073D"/>
    <w:rsid w:val="00BA3513"/>
    <w:rsid w:val="00BB0CF2"/>
    <w:rsid w:val="00BB733E"/>
    <w:rsid w:val="00BC22D3"/>
    <w:rsid w:val="00BC4869"/>
    <w:rsid w:val="00BD0FD2"/>
    <w:rsid w:val="00BD25DC"/>
    <w:rsid w:val="00BD46F1"/>
    <w:rsid w:val="00BF3D31"/>
    <w:rsid w:val="00BF72C5"/>
    <w:rsid w:val="00C15B8E"/>
    <w:rsid w:val="00C45CD4"/>
    <w:rsid w:val="00C51620"/>
    <w:rsid w:val="00C571F7"/>
    <w:rsid w:val="00C613BD"/>
    <w:rsid w:val="00C8403B"/>
    <w:rsid w:val="00C84A83"/>
    <w:rsid w:val="00C857E7"/>
    <w:rsid w:val="00C94984"/>
    <w:rsid w:val="00CA3F0E"/>
    <w:rsid w:val="00CA6DC8"/>
    <w:rsid w:val="00CC27CE"/>
    <w:rsid w:val="00CC68CC"/>
    <w:rsid w:val="00CD0460"/>
    <w:rsid w:val="00CD07B4"/>
    <w:rsid w:val="00CD266E"/>
    <w:rsid w:val="00CD2723"/>
    <w:rsid w:val="00CF724F"/>
    <w:rsid w:val="00D05431"/>
    <w:rsid w:val="00D0686E"/>
    <w:rsid w:val="00D16384"/>
    <w:rsid w:val="00D16F17"/>
    <w:rsid w:val="00D23346"/>
    <w:rsid w:val="00D3481C"/>
    <w:rsid w:val="00D368CC"/>
    <w:rsid w:val="00D41392"/>
    <w:rsid w:val="00D44136"/>
    <w:rsid w:val="00D46EE4"/>
    <w:rsid w:val="00D50DFD"/>
    <w:rsid w:val="00D53E61"/>
    <w:rsid w:val="00D61168"/>
    <w:rsid w:val="00D67454"/>
    <w:rsid w:val="00D70939"/>
    <w:rsid w:val="00D92C9A"/>
    <w:rsid w:val="00D95259"/>
    <w:rsid w:val="00D963E1"/>
    <w:rsid w:val="00DA1F88"/>
    <w:rsid w:val="00DA3554"/>
    <w:rsid w:val="00DB4792"/>
    <w:rsid w:val="00DC035F"/>
    <w:rsid w:val="00DC10B4"/>
    <w:rsid w:val="00DC7882"/>
    <w:rsid w:val="00DC7CB6"/>
    <w:rsid w:val="00DD0D83"/>
    <w:rsid w:val="00DE7617"/>
    <w:rsid w:val="00E0134B"/>
    <w:rsid w:val="00E015E9"/>
    <w:rsid w:val="00E04864"/>
    <w:rsid w:val="00E1122C"/>
    <w:rsid w:val="00E21A7D"/>
    <w:rsid w:val="00E2378C"/>
    <w:rsid w:val="00E304CE"/>
    <w:rsid w:val="00E419D8"/>
    <w:rsid w:val="00E41AD2"/>
    <w:rsid w:val="00E4292D"/>
    <w:rsid w:val="00E43595"/>
    <w:rsid w:val="00E51E6C"/>
    <w:rsid w:val="00E55B0D"/>
    <w:rsid w:val="00E66D28"/>
    <w:rsid w:val="00E66EAB"/>
    <w:rsid w:val="00E67EF7"/>
    <w:rsid w:val="00E75B57"/>
    <w:rsid w:val="00E853BF"/>
    <w:rsid w:val="00E92877"/>
    <w:rsid w:val="00E942D2"/>
    <w:rsid w:val="00EA2F90"/>
    <w:rsid w:val="00EA5CA1"/>
    <w:rsid w:val="00EA6A3B"/>
    <w:rsid w:val="00EB0AAC"/>
    <w:rsid w:val="00EB0D36"/>
    <w:rsid w:val="00EB6DFD"/>
    <w:rsid w:val="00EC095C"/>
    <w:rsid w:val="00F00FAB"/>
    <w:rsid w:val="00F02630"/>
    <w:rsid w:val="00F11080"/>
    <w:rsid w:val="00F33952"/>
    <w:rsid w:val="00F44DC2"/>
    <w:rsid w:val="00F44E04"/>
    <w:rsid w:val="00F4521B"/>
    <w:rsid w:val="00F45294"/>
    <w:rsid w:val="00F7155D"/>
    <w:rsid w:val="00F71A85"/>
    <w:rsid w:val="00F805CD"/>
    <w:rsid w:val="00F80623"/>
    <w:rsid w:val="00F84D02"/>
    <w:rsid w:val="00FA23C8"/>
    <w:rsid w:val="00FB0839"/>
    <w:rsid w:val="00FB2270"/>
    <w:rsid w:val="00FB3EED"/>
    <w:rsid w:val="00FB598A"/>
    <w:rsid w:val="00FC089C"/>
    <w:rsid w:val="00FC64C3"/>
    <w:rsid w:val="00FD2233"/>
    <w:rsid w:val="00FD529E"/>
    <w:rsid w:val="00FE001E"/>
    <w:rsid w:val="00FE0EE0"/>
    <w:rsid w:val="00FE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D1C2B3"/>
  <w15:chartTrackingRefBased/>
  <w15:docId w15:val="{F20564EF-C5F7-4277-928F-A16C8EF9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ln">
    <w:name w:val="Normal"/>
    <w:qFormat/>
    <w:rsid w:val="00F33952"/>
    <w:pPr>
      <w:jc w:val="both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locked/>
    <w:rsid w:val="00495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5038"/>
  </w:style>
  <w:style w:type="paragraph" w:styleId="Zpat">
    <w:name w:val="footer"/>
    <w:basedOn w:val="Normln"/>
    <w:link w:val="ZpatChar"/>
    <w:uiPriority w:val="99"/>
    <w:unhideWhenUsed/>
    <w:rsid w:val="002105BE"/>
    <w:pPr>
      <w:spacing w:after="0" w:line="240" w:lineRule="auto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2105BE"/>
    <w:rPr>
      <w:sz w:val="18"/>
      <w:szCs w:val="18"/>
    </w:rPr>
  </w:style>
  <w:style w:type="table" w:styleId="Mkatabulky">
    <w:name w:val="Table Grid"/>
    <w:basedOn w:val="Normlntabulka"/>
    <w:uiPriority w:val="39"/>
    <w:locked/>
    <w:rsid w:val="00495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locked/>
    <w:rsid w:val="0049503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locked/>
    <w:rsid w:val="00495038"/>
    <w:rPr>
      <w:color w:val="605E5C"/>
      <w:shd w:val="clear" w:color="auto" w:fill="E1DFDD"/>
    </w:rPr>
  </w:style>
  <w:style w:type="character" w:customStyle="1" w:styleId="Zvraznn">
    <w:name w:val="Zvýraznění"/>
    <w:uiPriority w:val="1"/>
    <w:qFormat/>
    <w:rsid w:val="00FE0EE0"/>
    <w:rPr>
      <w:b/>
      <w:bCs/>
    </w:rPr>
  </w:style>
  <w:style w:type="paragraph" w:customStyle="1" w:styleId="Hlavikatun">
    <w:name w:val="Hlavička tučně"/>
    <w:basedOn w:val="Zpat"/>
    <w:qFormat/>
    <w:rsid w:val="00A02EBF"/>
    <w:rPr>
      <w:b/>
      <w:bCs/>
    </w:rPr>
  </w:style>
  <w:style w:type="paragraph" w:customStyle="1" w:styleId="Footertun">
    <w:name w:val="Footer tučně"/>
    <w:basedOn w:val="Zpat"/>
    <w:qFormat/>
    <w:rsid w:val="0062222F"/>
    <w:rPr>
      <w:b/>
      <w:bCs/>
    </w:rPr>
  </w:style>
  <w:style w:type="paragraph" w:customStyle="1" w:styleId="Hlavika">
    <w:name w:val="Hlavička"/>
    <w:basedOn w:val="Hlavikatun"/>
    <w:qFormat/>
    <w:rsid w:val="00141561"/>
    <w:rPr>
      <w:b w:val="0"/>
      <w:bCs w:val="0"/>
    </w:rPr>
  </w:style>
  <w:style w:type="paragraph" w:customStyle="1" w:styleId="Adrest">
    <w:name w:val="Adresát"/>
    <w:basedOn w:val="Hlavika"/>
    <w:qFormat/>
    <w:rsid w:val="00B76A52"/>
    <w:rPr>
      <w:sz w:val="22"/>
      <w:szCs w:val="22"/>
    </w:rPr>
  </w:style>
  <w:style w:type="paragraph" w:styleId="Odstavecseseznamem">
    <w:name w:val="List Paragraph"/>
    <w:basedOn w:val="Normln"/>
    <w:uiPriority w:val="34"/>
    <w:qFormat/>
    <w:locked/>
    <w:rsid w:val="00AA6BF7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414E9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ager\Downloads\Mestky%20urad%20Vizovice_v10.dotx" TargetMode="External"/></Relationships>
</file>

<file path=word/theme/theme1.xml><?xml version="1.0" encoding="utf-8"?>
<a:theme xmlns:a="http://schemas.openxmlformats.org/drawingml/2006/main" name="Office Theme">
  <a:themeElements>
    <a:clrScheme name="Vizov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2B61"/>
      </a:accent1>
      <a:accent2>
        <a:srgbClr val="F6AD43"/>
      </a:accent2>
      <a:accent3>
        <a:srgbClr val="949492"/>
      </a:accent3>
      <a:accent4>
        <a:srgbClr val="D8D8D8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zovic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Mestky urad Vizovice_v10</Template>
  <TotalTime>57</TotalTime>
  <Pages>1</Pages>
  <Words>470</Words>
  <Characters>2773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Kůrková Anna JUDr.</cp:lastModifiedBy>
  <cp:revision>42</cp:revision>
  <cp:lastPrinted>2026-10-21T08:36:00Z</cp:lastPrinted>
  <dcterms:created xsi:type="dcterms:W3CDTF">2026-10-21T14:00:00Z</dcterms:created>
  <dcterms:modified xsi:type="dcterms:W3CDTF">2026-10-21T15:03:00Z</dcterms:modified>
</cp:coreProperties>
</file>