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E319D" w14:textId="77777777" w:rsidR="005D377F" w:rsidRPr="00F60D54" w:rsidRDefault="005D377F" w:rsidP="00F60D54">
      <w:pPr>
        <w:shd w:val="clear" w:color="auto" w:fill="FFFFFF"/>
        <w:spacing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212529"/>
          <w:kern w:val="36"/>
          <w:sz w:val="40"/>
          <w:szCs w:val="40"/>
          <w:lang w:eastAsia="cs-CZ"/>
        </w:rPr>
      </w:pPr>
      <w:r w:rsidRPr="00F60D54">
        <w:rPr>
          <w:rFonts w:eastAsia="Times New Roman" w:cstheme="minorHAnsi"/>
          <w:b/>
          <w:bCs/>
          <w:color w:val="212529"/>
          <w:kern w:val="36"/>
          <w:sz w:val="40"/>
          <w:szCs w:val="40"/>
          <w:lang w:eastAsia="cs-CZ"/>
        </w:rPr>
        <w:t>Úmrtní list (prvopis)</w:t>
      </w:r>
    </w:p>
    <w:p w14:paraId="295BF32F" w14:textId="77777777" w:rsidR="005D377F" w:rsidRPr="00F60D54" w:rsidRDefault="005D377F" w:rsidP="005D377F">
      <w:pPr>
        <w:shd w:val="clear" w:color="auto" w:fill="FFFFFF"/>
        <w:spacing w:after="100" w:afterAutospacing="1" w:line="240" w:lineRule="auto"/>
        <w:rPr>
          <w:rFonts w:eastAsia="Times New Roman" w:cstheme="minorHAnsi"/>
          <w:bCs/>
          <w:color w:val="212529"/>
          <w:spacing w:val="3"/>
          <w:lang w:eastAsia="cs-CZ"/>
        </w:rPr>
      </w:pPr>
      <w:r w:rsidRPr="00F60D54">
        <w:rPr>
          <w:rFonts w:eastAsia="Times New Roman" w:cstheme="minorHAnsi"/>
          <w:bCs/>
          <w:color w:val="212529"/>
          <w:spacing w:val="3"/>
          <w:lang w:eastAsia="cs-CZ"/>
        </w:rPr>
        <w:t>Vystavení prvopisu úmrtního listu.</w:t>
      </w:r>
    </w:p>
    <w:p w14:paraId="1EB09AF6" w14:textId="77777777" w:rsidR="00F60D54" w:rsidRPr="005D377F" w:rsidRDefault="00F60D54" w:rsidP="005D377F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color w:val="212529"/>
          <w:spacing w:val="3"/>
          <w:lang w:eastAsia="cs-CZ"/>
        </w:rPr>
      </w:pPr>
    </w:p>
    <w:p w14:paraId="478D1C07" w14:textId="78357F18" w:rsidR="005D377F" w:rsidRPr="005D377F" w:rsidRDefault="005D377F" w:rsidP="005D377F">
      <w:pPr>
        <w:shd w:val="clear" w:color="auto" w:fill="FFFFFF"/>
        <w:spacing w:after="100" w:afterAutospacing="1" w:line="240" w:lineRule="auto"/>
        <w:outlineLvl w:val="1"/>
        <w:rPr>
          <w:rFonts w:eastAsia="Times New Roman" w:cstheme="minorHAnsi"/>
          <w:b/>
          <w:color w:val="212529"/>
          <w:spacing w:val="3"/>
          <w:lang w:eastAsia="cs-CZ"/>
        </w:rPr>
      </w:pPr>
      <w:r w:rsidRPr="005D377F">
        <w:rPr>
          <w:rFonts w:eastAsia="Times New Roman" w:cstheme="minorHAnsi"/>
          <w:b/>
          <w:spacing w:val="3"/>
          <w:lang w:eastAsia="cs-CZ"/>
        </w:rPr>
        <w:t>V jakém případě budete ve věci jednat</w:t>
      </w:r>
      <w:r w:rsidR="00F60D54">
        <w:rPr>
          <w:rFonts w:eastAsia="Times New Roman" w:cstheme="minorHAnsi"/>
          <w:b/>
          <w:spacing w:val="3"/>
          <w:lang w:eastAsia="cs-CZ"/>
        </w:rPr>
        <w:t>?</w:t>
      </w:r>
    </w:p>
    <w:p w14:paraId="0B791D1A" w14:textId="77777777" w:rsidR="005D377F" w:rsidRPr="005D377F" w:rsidRDefault="005D377F" w:rsidP="005D377F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color w:val="212529"/>
          <w:spacing w:val="3"/>
          <w:lang w:eastAsia="cs-CZ"/>
        </w:rPr>
      </w:pPr>
      <w:r w:rsidRPr="005D377F">
        <w:rPr>
          <w:rFonts w:eastAsia="Times New Roman" w:cstheme="minorHAnsi"/>
          <w:b/>
          <w:color w:val="212529"/>
          <w:spacing w:val="3"/>
          <w:lang w:eastAsia="cs-CZ"/>
        </w:rPr>
        <w:t>Týká se vás to, pokud:</w:t>
      </w:r>
    </w:p>
    <w:p w14:paraId="405E18C8" w14:textId="77777777" w:rsidR="005D377F" w:rsidRPr="005D377F" w:rsidRDefault="005D377F" w:rsidP="005D37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pacing w:val="3"/>
          <w:lang w:eastAsia="cs-CZ"/>
        </w:rPr>
      </w:pPr>
      <w:r w:rsidRPr="005D377F">
        <w:rPr>
          <w:rFonts w:eastAsia="Times New Roman" w:cstheme="minorHAnsi"/>
          <w:color w:val="212529"/>
          <w:spacing w:val="3"/>
          <w:lang w:eastAsia="cs-CZ"/>
        </w:rPr>
        <w:t xml:space="preserve">jste </w:t>
      </w:r>
      <w:proofErr w:type="spellStart"/>
      <w:r w:rsidRPr="005D377F">
        <w:rPr>
          <w:rFonts w:eastAsia="Times New Roman" w:cstheme="minorHAnsi"/>
          <w:color w:val="212529"/>
          <w:spacing w:val="3"/>
          <w:lang w:eastAsia="cs-CZ"/>
        </w:rPr>
        <w:t>vypravitel</w:t>
      </w:r>
      <w:proofErr w:type="spellEnd"/>
      <w:r w:rsidRPr="005D377F">
        <w:rPr>
          <w:rFonts w:eastAsia="Times New Roman" w:cstheme="minorHAnsi"/>
          <w:color w:val="212529"/>
          <w:spacing w:val="3"/>
          <w:lang w:eastAsia="cs-CZ"/>
        </w:rPr>
        <w:t xml:space="preserve"> pohřbu</w:t>
      </w:r>
    </w:p>
    <w:p w14:paraId="74E97C2E" w14:textId="77777777" w:rsidR="005D377F" w:rsidRPr="005D377F" w:rsidRDefault="005D377F" w:rsidP="005D37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pacing w:val="3"/>
          <w:lang w:eastAsia="cs-CZ"/>
        </w:rPr>
      </w:pPr>
      <w:r w:rsidRPr="005D377F">
        <w:rPr>
          <w:rFonts w:eastAsia="Times New Roman" w:cstheme="minorHAnsi"/>
          <w:color w:val="212529"/>
          <w:spacing w:val="3"/>
          <w:lang w:eastAsia="cs-CZ"/>
        </w:rPr>
        <w:t>jste příbuzný zemřelého nebo osoby prohlášené za mrtvou (manžel, manželka, rodič, potomek)</w:t>
      </w:r>
    </w:p>
    <w:p w14:paraId="15AA0C8D" w14:textId="6F3CC34F" w:rsidR="005D377F" w:rsidRDefault="005D377F" w:rsidP="00B86A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pacing w:val="3"/>
          <w:lang w:eastAsia="cs-CZ"/>
        </w:rPr>
      </w:pPr>
      <w:r w:rsidRPr="005D377F">
        <w:rPr>
          <w:rFonts w:eastAsia="Times New Roman" w:cstheme="minorHAnsi"/>
          <w:color w:val="212529"/>
          <w:spacing w:val="3"/>
          <w:lang w:eastAsia="cs-CZ"/>
        </w:rPr>
        <w:t>jste žili v době úmrtí se zemřelým ve společné domácnosti</w:t>
      </w:r>
    </w:p>
    <w:p w14:paraId="06D911F0" w14:textId="77777777" w:rsidR="00F60D54" w:rsidRPr="00B86ABB" w:rsidRDefault="00F60D54" w:rsidP="00B86A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pacing w:val="3"/>
          <w:lang w:eastAsia="cs-CZ"/>
        </w:rPr>
      </w:pPr>
    </w:p>
    <w:p w14:paraId="37B03139" w14:textId="77777777" w:rsidR="005D377F" w:rsidRPr="005D377F" w:rsidRDefault="005D377F" w:rsidP="00F60D54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color w:val="212529"/>
          <w:spacing w:val="3"/>
          <w:lang w:eastAsia="cs-CZ"/>
        </w:rPr>
      </w:pPr>
      <w:r w:rsidRPr="005D377F">
        <w:rPr>
          <w:rFonts w:eastAsia="Times New Roman" w:cstheme="minorHAnsi"/>
          <w:b/>
          <w:spacing w:val="3"/>
          <w:lang w:eastAsia="cs-CZ"/>
        </w:rPr>
        <w:t>Charakteristika</w:t>
      </w:r>
    </w:p>
    <w:p w14:paraId="7D5D33CA" w14:textId="5091DFAE" w:rsidR="005D377F" w:rsidRDefault="005D377F" w:rsidP="00F60D54">
      <w:pPr>
        <w:shd w:val="clear" w:color="auto" w:fill="FFFFFF"/>
        <w:spacing w:after="0" w:line="240" w:lineRule="auto"/>
        <w:jc w:val="both"/>
        <w:rPr>
          <w:rFonts w:eastAsia="Times New Roman" w:cstheme="minorHAnsi"/>
          <w:spacing w:val="3"/>
          <w:lang w:eastAsia="cs-CZ"/>
        </w:rPr>
      </w:pPr>
      <w:r w:rsidRPr="005D377F">
        <w:rPr>
          <w:rFonts w:eastAsia="Times New Roman" w:cstheme="minorHAnsi"/>
          <w:color w:val="212529"/>
          <w:spacing w:val="3"/>
          <w:lang w:eastAsia="cs-CZ"/>
        </w:rPr>
        <w:t>Úmrtní list je matriční doklad, který potvrzuje úmrtí člověka. Budete ho potřebovat pro vyřízení dalších práv a povinností.</w:t>
      </w:r>
      <w:r>
        <w:rPr>
          <w:rFonts w:eastAsia="Times New Roman" w:cstheme="minorHAnsi"/>
          <w:color w:val="212529"/>
          <w:spacing w:val="3"/>
          <w:lang w:eastAsia="cs-CZ"/>
        </w:rPr>
        <w:t xml:space="preserve"> </w:t>
      </w:r>
      <w:r w:rsidRPr="005D377F">
        <w:rPr>
          <w:rFonts w:eastAsia="Times New Roman" w:cstheme="minorHAnsi"/>
          <w:color w:val="212529"/>
          <w:spacing w:val="3"/>
          <w:lang w:eastAsia="cs-CZ"/>
        </w:rPr>
        <w:t>Úmrtní list vystavuje matrika, pod kterou spadá místo úmrtí osoby. Zemřel-li občan České republiky v cizině, vystaví úmrtní list zvláštní matrika v Brně.</w:t>
      </w:r>
      <w:r w:rsidRPr="005D377F">
        <w:rPr>
          <w:rFonts w:eastAsia="Times New Roman" w:cstheme="minorHAnsi"/>
          <w:color w:val="212529"/>
          <w:spacing w:val="3"/>
          <w:lang w:eastAsia="cs-CZ"/>
        </w:rPr>
        <w:br/>
        <w:t>Matrika ohlásí úmrtí také České správě sociálního zabezpečení</w:t>
      </w:r>
      <w:r w:rsidR="00C13C2F">
        <w:rPr>
          <w:rFonts w:eastAsia="Times New Roman" w:cstheme="minorHAnsi"/>
          <w:color w:val="FF0000"/>
          <w:spacing w:val="3"/>
          <w:lang w:eastAsia="cs-CZ"/>
        </w:rPr>
        <w:t xml:space="preserve"> </w:t>
      </w:r>
      <w:r w:rsidR="00C13C2F" w:rsidRPr="00B86ABB">
        <w:rPr>
          <w:rFonts w:eastAsia="Times New Roman" w:cstheme="minorHAnsi"/>
          <w:spacing w:val="3"/>
          <w:lang w:eastAsia="cs-CZ"/>
        </w:rPr>
        <w:t>a příslušnému soudu.</w:t>
      </w:r>
    </w:p>
    <w:p w14:paraId="15D3A5A7" w14:textId="77777777" w:rsidR="00F60D54" w:rsidRDefault="00F60D54" w:rsidP="00F60D54">
      <w:pPr>
        <w:shd w:val="clear" w:color="auto" w:fill="FFFFFF"/>
        <w:spacing w:after="0" w:line="240" w:lineRule="auto"/>
        <w:jc w:val="both"/>
        <w:rPr>
          <w:rFonts w:eastAsia="Times New Roman" w:cstheme="minorHAnsi"/>
          <w:spacing w:val="3"/>
          <w:lang w:eastAsia="cs-CZ"/>
        </w:rPr>
      </w:pPr>
    </w:p>
    <w:p w14:paraId="14A4CAF9" w14:textId="77777777" w:rsidR="00F60D54" w:rsidRDefault="00F60D54" w:rsidP="00F60D5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pacing w:val="3"/>
          <w:lang w:eastAsia="cs-CZ"/>
        </w:rPr>
      </w:pPr>
    </w:p>
    <w:p w14:paraId="7B98D5A6" w14:textId="77777777" w:rsidR="005D377F" w:rsidRPr="005D377F" w:rsidRDefault="005D377F" w:rsidP="00F60D5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pacing w:val="3"/>
          <w:lang w:eastAsia="cs-CZ"/>
        </w:rPr>
      </w:pPr>
      <w:r w:rsidRPr="005D377F">
        <w:rPr>
          <w:rFonts w:eastAsia="Times New Roman" w:cstheme="minorHAnsi"/>
          <w:b/>
          <w:spacing w:val="3"/>
          <w:lang w:eastAsia="cs-CZ"/>
        </w:rPr>
        <w:t>Výsledek úkonu</w:t>
      </w:r>
    </w:p>
    <w:p w14:paraId="428E6EE8" w14:textId="77777777" w:rsidR="00F60D54" w:rsidRDefault="005D377F" w:rsidP="00F60D5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pacing w:val="3"/>
          <w:lang w:eastAsia="cs-CZ"/>
        </w:rPr>
      </w:pPr>
      <w:r w:rsidRPr="005D377F">
        <w:rPr>
          <w:rFonts w:eastAsia="Times New Roman" w:cstheme="minorHAnsi"/>
          <w:color w:val="212529"/>
          <w:spacing w:val="3"/>
          <w:lang w:eastAsia="cs-CZ"/>
        </w:rPr>
        <w:t>Úmrtní list je matriční doklad, který potvrzuje úmrtí člověka. Budete ho potřebovat pro vyřízení dalších práv a povinností.</w:t>
      </w:r>
    </w:p>
    <w:p w14:paraId="31493884" w14:textId="7E4F481D" w:rsidR="005D377F" w:rsidRPr="005D377F" w:rsidRDefault="005D377F" w:rsidP="00F60D5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pacing w:val="3"/>
          <w:lang w:eastAsia="cs-CZ"/>
        </w:rPr>
      </w:pPr>
      <w:r w:rsidRPr="005D377F">
        <w:rPr>
          <w:rFonts w:eastAsia="Times New Roman" w:cstheme="minorHAnsi"/>
          <w:color w:val="212529"/>
          <w:spacing w:val="3"/>
          <w:lang w:eastAsia="cs-CZ"/>
        </w:rPr>
        <w:t>Matriční doklad je vydáván na předepsaném tiskopise a obsahuje údaje zapsané v matriční knize. Je opatřen zvláštními zajišťovacími prvky proti jeho padělání a pozměnění.</w:t>
      </w:r>
    </w:p>
    <w:p w14:paraId="6109F97E" w14:textId="77777777" w:rsidR="005D377F" w:rsidRDefault="005D377F" w:rsidP="00F60D54">
      <w:pPr>
        <w:shd w:val="clear" w:color="auto" w:fill="FFFFFF"/>
        <w:spacing w:after="100" w:afterAutospacing="1" w:line="240" w:lineRule="auto"/>
        <w:jc w:val="both"/>
        <w:outlineLvl w:val="1"/>
        <w:rPr>
          <w:rFonts w:eastAsia="Times New Roman" w:cstheme="minorHAnsi"/>
          <w:spacing w:val="3"/>
          <w:lang w:eastAsia="cs-CZ"/>
        </w:rPr>
      </w:pPr>
    </w:p>
    <w:p w14:paraId="56B532EF" w14:textId="6D41832F" w:rsidR="005D377F" w:rsidRPr="005D377F" w:rsidRDefault="005D377F" w:rsidP="00F60D54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color w:val="212529"/>
          <w:spacing w:val="3"/>
          <w:lang w:eastAsia="cs-CZ"/>
        </w:rPr>
      </w:pPr>
      <w:r w:rsidRPr="005D377F">
        <w:rPr>
          <w:rFonts w:eastAsia="Times New Roman" w:cstheme="minorHAnsi"/>
          <w:b/>
          <w:spacing w:val="3"/>
          <w:lang w:eastAsia="cs-CZ"/>
        </w:rPr>
        <w:t>Kdy musíte věc řešit</w:t>
      </w:r>
      <w:r w:rsidR="00F60D54">
        <w:rPr>
          <w:rFonts w:eastAsia="Times New Roman" w:cstheme="minorHAnsi"/>
          <w:b/>
          <w:spacing w:val="3"/>
          <w:lang w:eastAsia="cs-CZ"/>
        </w:rPr>
        <w:t>?</w:t>
      </w:r>
    </w:p>
    <w:p w14:paraId="006FE4B4" w14:textId="77777777" w:rsidR="005D377F" w:rsidRPr="005D377F" w:rsidRDefault="005D377F" w:rsidP="00F60D5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pacing w:val="3"/>
          <w:lang w:eastAsia="cs-CZ"/>
        </w:rPr>
      </w:pPr>
      <w:r w:rsidRPr="005D377F">
        <w:rPr>
          <w:rFonts w:eastAsia="Times New Roman" w:cstheme="minorHAnsi"/>
          <w:color w:val="212529"/>
          <w:spacing w:val="3"/>
          <w:lang w:eastAsia="cs-CZ"/>
        </w:rPr>
        <w:t>Situaci musíte řešit po úmrtí fyzické osoby při nutnosti uplatnit práva nebo splnit zákonné povinnosti před orgány státu nebo orgány územních samosprávných celků.</w:t>
      </w:r>
    </w:p>
    <w:p w14:paraId="5FA573C1" w14:textId="77777777" w:rsidR="00F92527" w:rsidRDefault="00F92527" w:rsidP="00F60D54">
      <w:pPr>
        <w:shd w:val="clear" w:color="auto" w:fill="FFFFFF"/>
        <w:spacing w:after="100" w:afterAutospacing="1" w:line="240" w:lineRule="auto"/>
        <w:jc w:val="both"/>
        <w:outlineLvl w:val="1"/>
        <w:rPr>
          <w:rFonts w:eastAsia="Times New Roman" w:cstheme="minorHAnsi"/>
          <w:spacing w:val="3"/>
          <w:lang w:eastAsia="cs-CZ"/>
        </w:rPr>
      </w:pPr>
    </w:p>
    <w:p w14:paraId="69568CF4" w14:textId="0552982A" w:rsidR="00F92527" w:rsidRDefault="005D377F" w:rsidP="00F60D54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color w:val="212529"/>
          <w:spacing w:val="3"/>
          <w:lang w:eastAsia="cs-CZ"/>
        </w:rPr>
      </w:pPr>
      <w:r w:rsidRPr="00F92527">
        <w:rPr>
          <w:rFonts w:eastAsia="Times New Roman" w:cstheme="minorHAnsi"/>
          <w:b/>
          <w:spacing w:val="3"/>
          <w:lang w:eastAsia="cs-CZ"/>
        </w:rPr>
        <w:t>Kde a jakým způsobem můžete situaci řešit elektronicky</w:t>
      </w:r>
      <w:r w:rsidR="00F60D54">
        <w:rPr>
          <w:rFonts w:eastAsia="Times New Roman" w:cstheme="minorHAnsi"/>
          <w:b/>
          <w:spacing w:val="3"/>
          <w:lang w:eastAsia="cs-CZ"/>
        </w:rPr>
        <w:t>?</w:t>
      </w:r>
    </w:p>
    <w:p w14:paraId="386A49C7" w14:textId="48BEF965" w:rsidR="005D377F" w:rsidRDefault="005D377F" w:rsidP="00F60D54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color w:val="212529"/>
          <w:spacing w:val="3"/>
          <w:lang w:eastAsia="cs-CZ"/>
        </w:rPr>
      </w:pPr>
      <w:r w:rsidRPr="005D377F">
        <w:rPr>
          <w:rFonts w:eastAsia="Times New Roman" w:cstheme="minorHAnsi"/>
          <w:color w:val="212529"/>
          <w:spacing w:val="3"/>
          <w:lang w:eastAsia="cs-CZ"/>
        </w:rPr>
        <w:t>Písemnou žádost můžete podat formou individuální žádosti, kterou zašlete na příslušný matriční úřad, do jehož působnosti spadá místo, kde fyzická osoba zemřela.</w:t>
      </w:r>
    </w:p>
    <w:p w14:paraId="1693DD27" w14:textId="77777777" w:rsidR="00F60D54" w:rsidRDefault="00F60D54" w:rsidP="00F60D54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color w:val="212529"/>
          <w:spacing w:val="3"/>
          <w:lang w:eastAsia="cs-CZ"/>
        </w:rPr>
      </w:pPr>
    </w:p>
    <w:p w14:paraId="4940BDD2" w14:textId="77777777" w:rsidR="00F60D54" w:rsidRDefault="00F60D54" w:rsidP="00F60D5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pacing w:val="3"/>
          <w:lang w:eastAsia="cs-CZ"/>
        </w:rPr>
      </w:pPr>
    </w:p>
    <w:p w14:paraId="609D28AA" w14:textId="77F6AEE2" w:rsidR="005D377F" w:rsidRDefault="005D377F" w:rsidP="00F60D54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b/>
          <w:spacing w:val="3"/>
          <w:lang w:eastAsia="cs-CZ"/>
        </w:rPr>
      </w:pPr>
      <w:r>
        <w:rPr>
          <w:rFonts w:eastAsia="Times New Roman" w:cstheme="minorHAnsi"/>
          <w:b/>
          <w:spacing w:val="3"/>
          <w:lang w:eastAsia="cs-CZ"/>
        </w:rPr>
        <w:t>Co musíte doložit v případě elektronického podání</w:t>
      </w:r>
      <w:r w:rsidR="00F60D54">
        <w:rPr>
          <w:rFonts w:eastAsia="Times New Roman" w:cstheme="minorHAnsi"/>
          <w:b/>
          <w:spacing w:val="3"/>
          <w:lang w:eastAsia="cs-CZ"/>
        </w:rPr>
        <w:t>?</w:t>
      </w:r>
    </w:p>
    <w:p w14:paraId="413739CD" w14:textId="77777777" w:rsidR="00F60D54" w:rsidRDefault="005D377F" w:rsidP="00F60D54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3"/>
          <w:szCs w:val="23"/>
          <w:lang w:eastAsia="cs-CZ"/>
        </w:rPr>
      </w:pPr>
      <w:r w:rsidRPr="005D377F">
        <w:rPr>
          <w:rFonts w:eastAsia="Times New Roman" w:cstheme="minorHAnsi"/>
          <w:color w:val="000000"/>
          <w:sz w:val="23"/>
          <w:szCs w:val="23"/>
          <w:lang w:eastAsia="cs-CZ"/>
        </w:rPr>
        <w:t>Písemnou žádost podává žadatel formou individuální žádosti, která musí obsahovat: údaje o žadateli (jméno a příjmení, datum narození, adresu trvalého bydliště, případně adresu pro doručování, oprávněnost zájmu) a dále jméno a příjmení, datum a místo úmrtí zemřelé osoby, jíž se matriční událost týká.</w:t>
      </w:r>
    </w:p>
    <w:p w14:paraId="082DE5A4" w14:textId="11714380" w:rsidR="005D377F" w:rsidRPr="005D377F" w:rsidRDefault="005D377F" w:rsidP="00F60D54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color w:val="000000"/>
          <w:sz w:val="23"/>
          <w:szCs w:val="23"/>
          <w:lang w:eastAsia="cs-CZ"/>
        </w:rPr>
      </w:pPr>
      <w:r w:rsidRPr="005D377F">
        <w:rPr>
          <w:rFonts w:eastAsia="Times New Roman" w:cstheme="minorHAnsi"/>
          <w:color w:val="000000"/>
          <w:sz w:val="23"/>
          <w:szCs w:val="23"/>
          <w:lang w:eastAsia="cs-CZ"/>
        </w:rPr>
        <w:t>Přílohou žádosti bude:</w:t>
      </w:r>
    </w:p>
    <w:p w14:paraId="63CF7CEC" w14:textId="7EB13F11" w:rsidR="005D377F" w:rsidRPr="005D377F" w:rsidRDefault="005D377F" w:rsidP="00F60D54">
      <w:pPr>
        <w:numPr>
          <w:ilvl w:val="1"/>
          <w:numId w:val="1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3"/>
          <w:szCs w:val="23"/>
          <w:lang w:eastAsia="cs-CZ"/>
        </w:rPr>
      </w:pPr>
      <w:r w:rsidRPr="005D377F">
        <w:rPr>
          <w:rFonts w:eastAsia="Times New Roman" w:cstheme="minorHAnsi"/>
          <w:color w:val="000000"/>
          <w:sz w:val="23"/>
          <w:szCs w:val="23"/>
          <w:lang w:eastAsia="cs-CZ"/>
        </w:rPr>
        <w:t>doklad prokazující, že je žadatel </w:t>
      </w:r>
      <w:proofErr w:type="spellStart"/>
      <w:r w:rsidRPr="005D377F">
        <w:rPr>
          <w:rFonts w:eastAsia="Times New Roman" w:cstheme="minorHAnsi"/>
          <w:color w:val="000000"/>
          <w:sz w:val="23"/>
          <w:szCs w:val="23"/>
          <w:lang w:eastAsia="cs-CZ"/>
        </w:rPr>
        <w:t>vypravitelem</w:t>
      </w:r>
      <w:proofErr w:type="spellEnd"/>
      <w:r w:rsidRPr="005D377F">
        <w:rPr>
          <w:rFonts w:eastAsia="Times New Roman" w:cstheme="minorHAnsi"/>
          <w:color w:val="000000"/>
          <w:sz w:val="23"/>
          <w:szCs w:val="23"/>
          <w:lang w:eastAsia="cs-CZ"/>
        </w:rPr>
        <w:t xml:space="preserve"> pohřbu (např. objednávka nebo faktura pohřbu/kremace, doklad o zpopelnění apod.)</w:t>
      </w:r>
    </w:p>
    <w:p w14:paraId="29F85A5A" w14:textId="70CD67F5" w:rsidR="005D377F" w:rsidRPr="005D377F" w:rsidRDefault="005D377F" w:rsidP="00F60D54">
      <w:pPr>
        <w:numPr>
          <w:ilvl w:val="1"/>
          <w:numId w:val="1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3"/>
          <w:szCs w:val="23"/>
          <w:lang w:eastAsia="cs-CZ"/>
        </w:rPr>
      </w:pPr>
      <w:r w:rsidRPr="005D377F">
        <w:rPr>
          <w:rFonts w:eastAsia="Times New Roman" w:cstheme="minorHAnsi"/>
          <w:color w:val="000000"/>
          <w:sz w:val="23"/>
          <w:szCs w:val="23"/>
          <w:lang w:eastAsia="cs-CZ"/>
        </w:rPr>
        <w:t>plná moc s úředně ověřeným podpisem žadatele, vyřizuje-li žádost zmocněnec</w:t>
      </w:r>
    </w:p>
    <w:p w14:paraId="37AF08C3" w14:textId="131A1AB7" w:rsidR="005D377F" w:rsidRDefault="005D377F" w:rsidP="00F60D54">
      <w:pPr>
        <w:numPr>
          <w:ilvl w:val="1"/>
          <w:numId w:val="1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3"/>
          <w:szCs w:val="23"/>
          <w:lang w:eastAsia="cs-CZ"/>
        </w:rPr>
      </w:pPr>
      <w:r w:rsidRPr="005D377F">
        <w:rPr>
          <w:rFonts w:eastAsia="Times New Roman" w:cstheme="minorHAnsi"/>
          <w:color w:val="000000"/>
          <w:sz w:val="23"/>
          <w:szCs w:val="23"/>
          <w:lang w:eastAsia="cs-CZ"/>
        </w:rPr>
        <w:lastRenderedPageBreak/>
        <w:t>rodný list, oddací list, doklad o partnerství zemřelé osoby – zejména v případě, že byla cizincem</w:t>
      </w:r>
    </w:p>
    <w:p w14:paraId="50EFE10D" w14:textId="77777777" w:rsidR="005D377F" w:rsidRPr="005D377F" w:rsidRDefault="005D377F" w:rsidP="00F60D54">
      <w:pPr>
        <w:spacing w:after="0" w:line="240" w:lineRule="auto"/>
        <w:ind w:left="1440"/>
        <w:jc w:val="both"/>
        <w:textAlignment w:val="baseline"/>
        <w:rPr>
          <w:rFonts w:eastAsia="Times New Roman" w:cstheme="minorHAnsi"/>
          <w:color w:val="000000"/>
          <w:sz w:val="23"/>
          <w:szCs w:val="23"/>
          <w:lang w:eastAsia="cs-CZ"/>
        </w:rPr>
      </w:pPr>
    </w:p>
    <w:p w14:paraId="1D99A31D" w14:textId="77777777" w:rsidR="005D377F" w:rsidRDefault="005D377F" w:rsidP="00F60D54">
      <w:pPr>
        <w:spacing w:after="0" w:line="240" w:lineRule="auto"/>
        <w:jc w:val="both"/>
        <w:textAlignment w:val="baseline"/>
        <w:rPr>
          <w:rFonts w:cstheme="minorHAnsi"/>
          <w:shd w:val="clear" w:color="auto" w:fill="F5F5F5"/>
        </w:rPr>
      </w:pPr>
      <w:r w:rsidRPr="00F60D54">
        <w:rPr>
          <w:rFonts w:cstheme="minorHAnsi"/>
          <w:shd w:val="clear" w:color="auto" w:fill="F5F5F5"/>
        </w:rPr>
        <w:t xml:space="preserve">Podání lze učinit </w:t>
      </w:r>
      <w:r w:rsidR="009C7303" w:rsidRPr="00F60D54">
        <w:rPr>
          <w:rFonts w:cstheme="minorHAnsi"/>
          <w:shd w:val="clear" w:color="auto" w:fill="F5F5F5"/>
        </w:rPr>
        <w:t>prostřednictvím zpřístupněné</w:t>
      </w:r>
      <w:r w:rsidRPr="00F60D54">
        <w:rPr>
          <w:rFonts w:cstheme="minorHAnsi"/>
          <w:shd w:val="clear" w:color="auto" w:fill="F5F5F5"/>
        </w:rPr>
        <w:t xml:space="preserve"> datové schránky do datové schránky příslušného matričního úřadu, do jehož působnosti spadá místo, kde fyzická osoba zemřela. Případně podáním s ověřeným elektronickým podpisem, který vydal akreditovaný poskytovatel certifikačních služeb. Bez použití zaručeného elektronického podpisu je nutno podání do 5 dnů potvrdit písemně nebo ústně do protokolu. Ve stejné lhůtě je nutno předložit veškeré požadované přílohy.</w:t>
      </w:r>
    </w:p>
    <w:p w14:paraId="53661A9B" w14:textId="77777777" w:rsidR="00A0169B" w:rsidRPr="009C7303" w:rsidRDefault="00A0169B" w:rsidP="00F60D54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bdr w:val="none" w:sz="0" w:space="0" w:color="auto" w:frame="1"/>
          <w:lang w:eastAsia="cs-CZ"/>
        </w:rPr>
      </w:pPr>
    </w:p>
    <w:p w14:paraId="2A135EE3" w14:textId="77777777" w:rsidR="005D377F" w:rsidRPr="005D377F" w:rsidRDefault="005D377F" w:rsidP="00F60D54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sz w:val="23"/>
          <w:szCs w:val="23"/>
          <w:lang w:eastAsia="cs-CZ"/>
        </w:rPr>
      </w:pPr>
      <w:r w:rsidRPr="005D377F">
        <w:rPr>
          <w:rFonts w:eastAsia="Times New Roman" w:cstheme="minorHAnsi"/>
          <w:color w:val="000000"/>
          <w:sz w:val="23"/>
          <w:szCs w:val="23"/>
          <w:lang w:eastAsia="cs-CZ"/>
        </w:rPr>
        <w:br/>
      </w:r>
      <w:r w:rsidRPr="005D377F">
        <w:rPr>
          <w:rFonts w:eastAsia="Times New Roman" w:cstheme="minorHAnsi"/>
          <w:b/>
          <w:color w:val="000000"/>
          <w:sz w:val="23"/>
          <w:szCs w:val="23"/>
          <w:lang w:eastAsia="cs-CZ"/>
        </w:rPr>
        <w:t>Při osobní návštěvě žadatel předkládá:</w:t>
      </w:r>
    </w:p>
    <w:p w14:paraId="624DE56F" w14:textId="77777777" w:rsidR="00F60D54" w:rsidRDefault="005D377F" w:rsidP="00F60D54">
      <w:pPr>
        <w:numPr>
          <w:ilvl w:val="1"/>
          <w:numId w:val="12"/>
        </w:numPr>
        <w:tabs>
          <w:tab w:val="clear" w:pos="1440"/>
        </w:tabs>
        <w:spacing w:after="0" w:line="240" w:lineRule="auto"/>
        <w:ind w:left="851" w:hanging="284"/>
        <w:jc w:val="both"/>
        <w:textAlignment w:val="baseline"/>
        <w:rPr>
          <w:rFonts w:eastAsia="Times New Roman" w:cstheme="minorHAnsi"/>
          <w:color w:val="000000"/>
          <w:sz w:val="23"/>
          <w:szCs w:val="23"/>
          <w:lang w:eastAsia="cs-CZ"/>
        </w:rPr>
      </w:pPr>
      <w:r w:rsidRPr="005D377F">
        <w:rPr>
          <w:rFonts w:eastAsia="Times New Roman" w:cstheme="minorHAnsi"/>
          <w:color w:val="000000"/>
          <w:sz w:val="23"/>
          <w:szCs w:val="23"/>
          <w:lang w:eastAsia="cs-CZ"/>
        </w:rPr>
        <w:t>doklad totožnosti,</w:t>
      </w:r>
    </w:p>
    <w:p w14:paraId="3492732A" w14:textId="4E076441" w:rsidR="00F60D54" w:rsidRDefault="005D377F" w:rsidP="00F60D54">
      <w:pPr>
        <w:numPr>
          <w:ilvl w:val="1"/>
          <w:numId w:val="12"/>
        </w:numPr>
        <w:tabs>
          <w:tab w:val="clear" w:pos="1440"/>
        </w:tabs>
        <w:spacing w:after="0" w:line="240" w:lineRule="auto"/>
        <w:ind w:left="851" w:hanging="284"/>
        <w:jc w:val="both"/>
        <w:textAlignment w:val="baseline"/>
        <w:rPr>
          <w:rFonts w:eastAsia="Times New Roman" w:cstheme="minorHAnsi"/>
          <w:color w:val="000000"/>
          <w:sz w:val="23"/>
          <w:szCs w:val="23"/>
          <w:lang w:eastAsia="cs-CZ"/>
        </w:rPr>
      </w:pPr>
      <w:r w:rsidRPr="00F60D54">
        <w:rPr>
          <w:rFonts w:eastAsia="Times New Roman" w:cstheme="minorHAnsi"/>
          <w:color w:val="000000"/>
          <w:sz w:val="23"/>
          <w:szCs w:val="23"/>
          <w:lang w:eastAsia="cs-CZ"/>
        </w:rPr>
        <w:t>doklad prokazující, že je žadatel </w:t>
      </w:r>
      <w:proofErr w:type="spellStart"/>
      <w:r w:rsidRPr="00F60D54">
        <w:rPr>
          <w:rFonts w:eastAsia="Times New Roman" w:cstheme="minorHAnsi"/>
          <w:color w:val="000000"/>
          <w:sz w:val="23"/>
          <w:szCs w:val="23"/>
          <w:lang w:eastAsia="cs-CZ"/>
        </w:rPr>
        <w:t>vypravitelem</w:t>
      </w:r>
      <w:proofErr w:type="spellEnd"/>
      <w:r w:rsidRPr="00F60D54">
        <w:rPr>
          <w:rFonts w:eastAsia="Times New Roman" w:cstheme="minorHAnsi"/>
          <w:color w:val="000000"/>
          <w:sz w:val="23"/>
          <w:szCs w:val="23"/>
          <w:lang w:eastAsia="cs-CZ"/>
        </w:rPr>
        <w:t xml:space="preserve"> pohřbu (např. objednávka nebo faktura pohřbu/kremace, doklad o zpopelnění apod.)</w:t>
      </w:r>
    </w:p>
    <w:p w14:paraId="1B8B4D70" w14:textId="0C9DF45F" w:rsidR="00F60D54" w:rsidRDefault="005D377F" w:rsidP="00F60D54">
      <w:pPr>
        <w:numPr>
          <w:ilvl w:val="1"/>
          <w:numId w:val="12"/>
        </w:numPr>
        <w:tabs>
          <w:tab w:val="clear" w:pos="1440"/>
        </w:tabs>
        <w:spacing w:after="0" w:line="240" w:lineRule="auto"/>
        <w:ind w:left="851" w:hanging="284"/>
        <w:jc w:val="both"/>
        <w:textAlignment w:val="baseline"/>
        <w:rPr>
          <w:rFonts w:eastAsia="Times New Roman" w:cstheme="minorHAnsi"/>
          <w:color w:val="000000"/>
          <w:sz w:val="23"/>
          <w:szCs w:val="23"/>
          <w:lang w:eastAsia="cs-CZ"/>
        </w:rPr>
      </w:pPr>
      <w:r w:rsidRPr="00F60D54">
        <w:rPr>
          <w:rFonts w:eastAsia="Times New Roman" w:cstheme="minorHAnsi"/>
          <w:color w:val="000000"/>
          <w:sz w:val="23"/>
          <w:szCs w:val="23"/>
          <w:lang w:eastAsia="cs-CZ"/>
        </w:rPr>
        <w:t>plná moc s úředně ověřeným podpisem žadatele, vyřizuje-li žádost zmocněnec</w:t>
      </w:r>
    </w:p>
    <w:p w14:paraId="69C88E49" w14:textId="06EE47F2" w:rsidR="00F60D54" w:rsidRDefault="005D377F" w:rsidP="00F60D54">
      <w:pPr>
        <w:numPr>
          <w:ilvl w:val="1"/>
          <w:numId w:val="12"/>
        </w:numPr>
        <w:tabs>
          <w:tab w:val="clear" w:pos="1440"/>
        </w:tabs>
        <w:spacing w:after="0" w:line="240" w:lineRule="auto"/>
        <w:ind w:left="851" w:hanging="284"/>
        <w:jc w:val="both"/>
        <w:textAlignment w:val="baseline"/>
        <w:rPr>
          <w:rFonts w:eastAsia="Times New Roman" w:cstheme="minorHAnsi"/>
          <w:color w:val="000000"/>
          <w:sz w:val="23"/>
          <w:szCs w:val="23"/>
          <w:lang w:eastAsia="cs-CZ"/>
        </w:rPr>
      </w:pPr>
      <w:r w:rsidRPr="00F60D54">
        <w:rPr>
          <w:rFonts w:eastAsia="Times New Roman" w:cstheme="minorHAnsi"/>
          <w:color w:val="000000"/>
          <w:sz w:val="23"/>
          <w:szCs w:val="23"/>
          <w:lang w:eastAsia="cs-CZ"/>
        </w:rPr>
        <w:t>rodný list, oddací list, případně doklad o partnerství zemřelé osoby – zejména v případě že byla cizincem</w:t>
      </w:r>
    </w:p>
    <w:p w14:paraId="7A0A6BFA" w14:textId="7E4ABCFE" w:rsidR="005D377F" w:rsidRPr="00F60D54" w:rsidRDefault="005D377F" w:rsidP="00F60D54">
      <w:pPr>
        <w:numPr>
          <w:ilvl w:val="1"/>
          <w:numId w:val="12"/>
        </w:numPr>
        <w:tabs>
          <w:tab w:val="clear" w:pos="1440"/>
        </w:tabs>
        <w:spacing w:after="0" w:line="240" w:lineRule="auto"/>
        <w:ind w:left="851" w:hanging="284"/>
        <w:jc w:val="both"/>
        <w:textAlignment w:val="baseline"/>
        <w:rPr>
          <w:rFonts w:eastAsia="Times New Roman" w:cstheme="minorHAnsi"/>
          <w:color w:val="000000"/>
          <w:sz w:val="23"/>
          <w:szCs w:val="23"/>
          <w:lang w:eastAsia="cs-CZ"/>
        </w:rPr>
      </w:pPr>
      <w:r w:rsidRPr="00F60D54">
        <w:rPr>
          <w:rFonts w:eastAsia="Times New Roman" w:cstheme="minorHAnsi"/>
          <w:color w:val="000000"/>
          <w:sz w:val="23"/>
          <w:szCs w:val="23"/>
          <w:lang w:eastAsia="cs-CZ"/>
        </w:rPr>
        <w:t>občanský průkaz zemřelé osoby (u cizinců cestovní pas, příp. průkaz povolení k pobytu apod.)</w:t>
      </w:r>
    </w:p>
    <w:p w14:paraId="7CDD3CFE" w14:textId="77777777" w:rsidR="009C7303" w:rsidRDefault="009C7303" w:rsidP="00F60D5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529"/>
          <w:spacing w:val="3"/>
          <w:lang w:eastAsia="cs-CZ"/>
        </w:rPr>
      </w:pPr>
    </w:p>
    <w:p w14:paraId="4EFA5E21" w14:textId="77777777" w:rsidR="00F60D54" w:rsidRPr="009077E8" w:rsidRDefault="005D377F" w:rsidP="00F60D54">
      <w:pPr>
        <w:shd w:val="clear" w:color="auto" w:fill="FFFFFF"/>
        <w:spacing w:after="0" w:line="240" w:lineRule="auto"/>
        <w:rPr>
          <w:rFonts w:eastAsia="Times New Roman" w:cstheme="minorHAnsi"/>
          <w:b/>
          <w:color w:val="212529"/>
          <w:spacing w:val="3"/>
          <w:sz w:val="24"/>
          <w:szCs w:val="24"/>
          <w:lang w:eastAsia="cs-CZ"/>
        </w:rPr>
      </w:pPr>
      <w:r w:rsidRPr="005D377F">
        <w:rPr>
          <w:rFonts w:eastAsia="Times New Roman" w:cstheme="minorHAnsi"/>
          <w:color w:val="212529"/>
          <w:spacing w:val="3"/>
          <w:lang w:eastAsia="cs-CZ"/>
        </w:rPr>
        <w:br/>
      </w:r>
      <w:r w:rsidR="00F60D54" w:rsidRPr="004D3EBA">
        <w:rPr>
          <w:rFonts w:eastAsia="Times New Roman" w:cstheme="minorHAnsi"/>
          <w:b/>
          <w:color w:val="212529"/>
          <w:spacing w:val="3"/>
          <w:sz w:val="24"/>
          <w:szCs w:val="24"/>
          <w:lang w:eastAsia="cs-CZ"/>
        </w:rPr>
        <w:t>Kontakt:</w:t>
      </w:r>
    </w:p>
    <w:p w14:paraId="75F9EF34" w14:textId="77777777" w:rsidR="00F60D54" w:rsidRPr="0039573F" w:rsidRDefault="00F60D54" w:rsidP="00F60D54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pacing w:val="3"/>
          <w:lang w:eastAsia="cs-CZ"/>
        </w:rPr>
      </w:pPr>
      <w:r w:rsidRPr="0039573F">
        <w:rPr>
          <w:rFonts w:eastAsia="Times New Roman" w:cstheme="minorHAnsi"/>
          <w:color w:val="212529"/>
          <w:spacing w:val="3"/>
          <w:lang w:eastAsia="cs-CZ"/>
        </w:rPr>
        <w:t>Městský úřad Vizovice</w:t>
      </w:r>
    </w:p>
    <w:p w14:paraId="105A8838" w14:textId="77777777" w:rsidR="00F60D54" w:rsidRPr="0039573F" w:rsidRDefault="00F60D54" w:rsidP="00F60D54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pacing w:val="3"/>
          <w:lang w:eastAsia="cs-CZ"/>
        </w:rPr>
      </w:pPr>
      <w:r w:rsidRPr="0039573F">
        <w:rPr>
          <w:rFonts w:eastAsia="Times New Roman" w:cstheme="minorHAnsi"/>
          <w:color w:val="212529"/>
          <w:spacing w:val="3"/>
          <w:lang w:eastAsia="cs-CZ"/>
        </w:rPr>
        <w:t>Masarykovo nám. 1007</w:t>
      </w:r>
    </w:p>
    <w:p w14:paraId="7C28763A" w14:textId="77777777" w:rsidR="00F60D54" w:rsidRDefault="00F60D54" w:rsidP="00F60D54">
      <w:pPr>
        <w:shd w:val="clear" w:color="auto" w:fill="FFFFFF"/>
        <w:spacing w:after="0" w:line="240" w:lineRule="auto"/>
      </w:pPr>
      <w:r w:rsidRPr="0039573F">
        <w:rPr>
          <w:rFonts w:eastAsia="Times New Roman" w:cstheme="minorHAnsi"/>
          <w:color w:val="212529"/>
          <w:spacing w:val="3"/>
          <w:lang w:eastAsia="cs-CZ"/>
        </w:rPr>
        <w:t>763 12 Vizovice</w:t>
      </w:r>
      <w:r w:rsidRPr="0039573F">
        <w:rPr>
          <w:rFonts w:eastAsia="Times New Roman" w:cstheme="minorHAnsi"/>
          <w:color w:val="212529"/>
          <w:spacing w:val="3"/>
          <w:lang w:eastAsia="cs-CZ"/>
        </w:rPr>
        <w:br/>
        <w:t>Tel. č.: 777 471172</w:t>
      </w:r>
      <w:r w:rsidRPr="0039573F">
        <w:rPr>
          <w:rFonts w:eastAsia="Times New Roman" w:cstheme="minorHAnsi"/>
          <w:color w:val="212529"/>
          <w:spacing w:val="3"/>
          <w:lang w:eastAsia="cs-CZ"/>
        </w:rPr>
        <w:br/>
      </w:r>
      <w:r>
        <w:rPr>
          <w:rFonts w:eastAsia="Times New Roman" w:cstheme="minorHAnsi"/>
          <w:color w:val="212529"/>
          <w:spacing w:val="3"/>
          <w:lang w:eastAsia="cs-CZ"/>
        </w:rPr>
        <w:t>E-</w:t>
      </w:r>
      <w:r w:rsidRPr="0039573F">
        <w:rPr>
          <w:rFonts w:eastAsia="Times New Roman" w:cstheme="minorHAnsi"/>
          <w:color w:val="212529"/>
          <w:spacing w:val="3"/>
          <w:lang w:eastAsia="cs-CZ"/>
        </w:rPr>
        <w:t xml:space="preserve">mail: </w:t>
      </w:r>
      <w:hyperlink r:id="rId5" w:history="1">
        <w:r w:rsidRPr="0039573F">
          <w:rPr>
            <w:rStyle w:val="Hypertextovodkaz"/>
            <w:rFonts w:eastAsia="Times New Roman" w:cstheme="minorHAnsi"/>
            <w:spacing w:val="3"/>
            <w:lang w:eastAsia="cs-CZ"/>
          </w:rPr>
          <w:t>katerina.kirchnerova@mestovizovice.cz</w:t>
        </w:r>
      </w:hyperlink>
    </w:p>
    <w:p w14:paraId="1406DD62" w14:textId="374C7D84" w:rsidR="005D377F" w:rsidRPr="005D377F" w:rsidRDefault="005D377F" w:rsidP="00F60D54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pacing w:val="3"/>
          <w:lang w:eastAsia="cs-CZ"/>
        </w:rPr>
      </w:pPr>
      <w:r w:rsidRPr="005D377F">
        <w:rPr>
          <w:rFonts w:eastAsia="Times New Roman" w:cstheme="minorHAnsi"/>
          <w:color w:val="212529"/>
          <w:spacing w:val="3"/>
          <w:lang w:eastAsia="cs-CZ"/>
        </w:rPr>
        <w:br/>
      </w:r>
    </w:p>
    <w:sectPr w:rsidR="005D377F" w:rsidRPr="005D3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4E6D"/>
    <w:multiLevelType w:val="multilevel"/>
    <w:tmpl w:val="CA4ED0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A2BDA"/>
    <w:multiLevelType w:val="multilevel"/>
    <w:tmpl w:val="0924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1566B"/>
    <w:multiLevelType w:val="multilevel"/>
    <w:tmpl w:val="00E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774A5"/>
    <w:multiLevelType w:val="multilevel"/>
    <w:tmpl w:val="3EA6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517270"/>
    <w:multiLevelType w:val="multilevel"/>
    <w:tmpl w:val="08EC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AF4E47"/>
    <w:multiLevelType w:val="multilevel"/>
    <w:tmpl w:val="72D8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AD0BAE"/>
    <w:multiLevelType w:val="multilevel"/>
    <w:tmpl w:val="7946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39304E"/>
    <w:multiLevelType w:val="multilevel"/>
    <w:tmpl w:val="C9044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137878"/>
    <w:multiLevelType w:val="hybridMultilevel"/>
    <w:tmpl w:val="AF889C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360D8"/>
    <w:multiLevelType w:val="multilevel"/>
    <w:tmpl w:val="1040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406317"/>
    <w:multiLevelType w:val="multilevel"/>
    <w:tmpl w:val="691A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0D28F0"/>
    <w:multiLevelType w:val="hybridMultilevel"/>
    <w:tmpl w:val="5F62B7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207313">
    <w:abstractNumId w:val="9"/>
  </w:num>
  <w:num w:numId="2" w16cid:durableId="1896698796">
    <w:abstractNumId w:val="3"/>
  </w:num>
  <w:num w:numId="3" w16cid:durableId="1621522623">
    <w:abstractNumId w:val="1"/>
  </w:num>
  <w:num w:numId="4" w16cid:durableId="2142839766">
    <w:abstractNumId w:val="4"/>
  </w:num>
  <w:num w:numId="5" w16cid:durableId="1578591008">
    <w:abstractNumId w:val="10"/>
  </w:num>
  <w:num w:numId="6" w16cid:durableId="1415855039">
    <w:abstractNumId w:val="5"/>
  </w:num>
  <w:num w:numId="7" w16cid:durableId="690566649">
    <w:abstractNumId w:val="6"/>
  </w:num>
  <w:num w:numId="8" w16cid:durableId="122774825">
    <w:abstractNumId w:val="0"/>
  </w:num>
  <w:num w:numId="9" w16cid:durableId="1070076294">
    <w:abstractNumId w:val="7"/>
  </w:num>
  <w:num w:numId="10" w16cid:durableId="360859086">
    <w:abstractNumId w:val="8"/>
  </w:num>
  <w:num w:numId="11" w16cid:durableId="976185193">
    <w:abstractNumId w:val="11"/>
  </w:num>
  <w:num w:numId="12" w16cid:durableId="1351295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77F"/>
    <w:rsid w:val="00177C88"/>
    <w:rsid w:val="005D377F"/>
    <w:rsid w:val="005F28C3"/>
    <w:rsid w:val="009C7303"/>
    <w:rsid w:val="00A0169B"/>
    <w:rsid w:val="00B86ABB"/>
    <w:rsid w:val="00C13C2F"/>
    <w:rsid w:val="00F60D54"/>
    <w:rsid w:val="00F9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4E99"/>
  <w15:chartTrackingRefBased/>
  <w15:docId w15:val="{56213FED-5980-4C14-B9E7-41B9B9FE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D3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D3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377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D377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3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l-align-justify">
    <w:name w:val="ql-align-justify"/>
    <w:basedOn w:val="Normln"/>
    <w:rsid w:val="005D3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D377F"/>
    <w:rPr>
      <w:b/>
      <w:bCs/>
    </w:rPr>
  </w:style>
  <w:style w:type="character" w:styleId="Zdraznn">
    <w:name w:val="Emphasis"/>
    <w:basedOn w:val="Standardnpsmoodstavce"/>
    <w:uiPriority w:val="20"/>
    <w:qFormat/>
    <w:rsid w:val="005D377F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5D377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13C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3C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3C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3C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3C2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3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9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6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ina.kirchnerova@mestoviz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Petra</dc:creator>
  <cp:keywords/>
  <dc:description/>
  <cp:lastModifiedBy>Žůrek Jiří</cp:lastModifiedBy>
  <cp:revision>4</cp:revision>
  <dcterms:created xsi:type="dcterms:W3CDTF">2025-01-20T13:04:00Z</dcterms:created>
  <dcterms:modified xsi:type="dcterms:W3CDTF">2025-04-09T07:43:00Z</dcterms:modified>
</cp:coreProperties>
</file>