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50098" w14:textId="77777777" w:rsidR="0017035E" w:rsidRPr="0096024F" w:rsidRDefault="0017035E" w:rsidP="0096024F">
      <w:pPr>
        <w:spacing w:after="0" w:line="240" w:lineRule="auto"/>
        <w:jc w:val="center"/>
        <w:rPr>
          <w:rFonts w:eastAsia="Times New Roman" w:cstheme="minorHAnsi"/>
          <w:b/>
          <w:sz w:val="40"/>
          <w:szCs w:val="40"/>
          <w:lang w:eastAsia="cs-CZ"/>
        </w:rPr>
      </w:pPr>
      <w:r w:rsidRPr="0096024F">
        <w:rPr>
          <w:rFonts w:eastAsia="Times New Roman" w:cstheme="minorHAnsi"/>
          <w:b/>
          <w:sz w:val="40"/>
          <w:szCs w:val="40"/>
          <w:lang w:eastAsia="cs-CZ"/>
        </w:rPr>
        <w:t>Vyřízení cestovního dokladu</w:t>
      </w:r>
    </w:p>
    <w:p w14:paraId="13248EEE" w14:textId="77777777" w:rsidR="0017035E" w:rsidRDefault="0017035E" w:rsidP="0015543C">
      <w:pPr>
        <w:spacing w:after="0" w:line="240" w:lineRule="auto"/>
        <w:jc w:val="both"/>
        <w:rPr>
          <w:rFonts w:eastAsia="Times New Roman" w:cstheme="minorHAnsi"/>
          <w:lang w:eastAsia="cs-CZ"/>
        </w:rPr>
      </w:pPr>
    </w:p>
    <w:p w14:paraId="6E7981DF" w14:textId="77777777" w:rsidR="0096024F" w:rsidRPr="002D7BD2" w:rsidRDefault="0096024F" w:rsidP="0015543C">
      <w:pPr>
        <w:spacing w:after="0" w:line="240" w:lineRule="auto"/>
        <w:jc w:val="both"/>
        <w:rPr>
          <w:rFonts w:eastAsia="Times New Roman" w:cstheme="minorHAnsi"/>
          <w:lang w:eastAsia="cs-CZ"/>
        </w:rPr>
      </w:pPr>
    </w:p>
    <w:p w14:paraId="7C8BED6A" w14:textId="77777777" w:rsidR="0015543C" w:rsidRPr="002D7BD2" w:rsidRDefault="0015543C" w:rsidP="0015543C">
      <w:pPr>
        <w:spacing w:after="0" w:line="240" w:lineRule="auto"/>
        <w:jc w:val="both"/>
        <w:rPr>
          <w:rFonts w:eastAsia="Times New Roman" w:cstheme="minorHAnsi"/>
          <w:lang w:eastAsia="cs-CZ"/>
        </w:rPr>
      </w:pPr>
      <w:r w:rsidRPr="002D7BD2">
        <w:rPr>
          <w:rFonts w:eastAsia="Times New Roman" w:cstheme="minorHAnsi"/>
          <w:lang w:eastAsia="cs-CZ"/>
        </w:rPr>
        <w:t>Cestovní pas (CP) je doklad vydávaný občanům České republiky s územní platností do všech států světa. Opravňuje držitele k překračování státních hranic České republiky přes hraniční přechody. Je nutný především k cestování do zemí mimo Evropskou unii, k cestám do států Evropské unie je dostačující občanský průkaz (OP). Platný cestovní pas nebo občanský průkaz pro cestu do zahraničí musí mít i občan mladší 15 let.</w:t>
      </w:r>
    </w:p>
    <w:p w14:paraId="1F1FFB1D" w14:textId="77777777" w:rsidR="0015543C" w:rsidRPr="002D7BD2" w:rsidRDefault="0015543C" w:rsidP="0015543C">
      <w:pPr>
        <w:spacing w:after="0" w:line="240" w:lineRule="auto"/>
        <w:jc w:val="both"/>
        <w:rPr>
          <w:rFonts w:eastAsia="Times New Roman" w:cstheme="minorHAnsi"/>
          <w:b/>
          <w:bCs/>
          <w:lang w:eastAsia="cs-CZ"/>
        </w:rPr>
      </w:pPr>
    </w:p>
    <w:p w14:paraId="28F147E6" w14:textId="77777777" w:rsidR="0015543C" w:rsidRPr="0096024F" w:rsidRDefault="0015543C" w:rsidP="0015543C">
      <w:pPr>
        <w:pStyle w:val="Nadpis4"/>
        <w:shd w:val="clear" w:color="auto" w:fill="FFFFFF"/>
        <w:jc w:val="both"/>
        <w:rPr>
          <w:rFonts w:asciiTheme="minorHAnsi" w:hAnsiTheme="minorHAnsi" w:cstheme="minorHAnsi"/>
          <w:b/>
          <w:i w:val="0"/>
          <w:color w:val="auto"/>
        </w:rPr>
      </w:pPr>
      <w:r w:rsidRPr="0096024F">
        <w:rPr>
          <w:rFonts w:asciiTheme="minorHAnsi" w:hAnsiTheme="minorHAnsi" w:cstheme="minorHAnsi"/>
          <w:b/>
          <w:i w:val="0"/>
          <w:color w:val="auto"/>
        </w:rPr>
        <w:t>Týká se vás to, pokud (v jakém případě ve věci jednat):</w:t>
      </w:r>
    </w:p>
    <w:p w14:paraId="0B660783" w14:textId="77777777" w:rsidR="0096024F" w:rsidRDefault="0015543C" w:rsidP="002D7BD2">
      <w:pPr>
        <w:pStyle w:val="Normlnweb"/>
        <w:shd w:val="clear" w:color="auto" w:fill="FFFFFF"/>
        <w:jc w:val="both"/>
        <w:rPr>
          <w:rFonts w:asciiTheme="minorHAnsi" w:hAnsiTheme="minorHAnsi" w:cstheme="minorHAnsi"/>
          <w:sz w:val="22"/>
          <w:szCs w:val="22"/>
        </w:rPr>
      </w:pPr>
      <w:r w:rsidRPr="002D7BD2">
        <w:rPr>
          <w:rFonts w:asciiTheme="minorHAnsi" w:hAnsiTheme="minorHAnsi" w:cstheme="minorHAnsi"/>
          <w:sz w:val="22"/>
          <w:szCs w:val="22"/>
        </w:rPr>
        <w:t>Jste občan a budete cestovat do zemí mimo Evropskou unii nebo došlo ke ztrátě, odcizení, poškození, zneužití nebo zničení již vydaného cestovního dokladu.</w:t>
      </w:r>
    </w:p>
    <w:p w14:paraId="17BC9D8A" w14:textId="2DBECA5C" w:rsidR="0015543C" w:rsidRPr="002D7BD2" w:rsidRDefault="0015543C" w:rsidP="002D7BD2">
      <w:pPr>
        <w:pStyle w:val="Normlnweb"/>
        <w:shd w:val="clear" w:color="auto" w:fill="FFFFFF"/>
        <w:jc w:val="both"/>
        <w:rPr>
          <w:rFonts w:asciiTheme="minorHAnsi" w:hAnsiTheme="minorHAnsi" w:cstheme="minorHAnsi"/>
          <w:sz w:val="22"/>
          <w:szCs w:val="22"/>
        </w:rPr>
      </w:pPr>
      <w:r w:rsidRPr="002D7BD2">
        <w:rPr>
          <w:rFonts w:asciiTheme="minorHAnsi" w:hAnsiTheme="minorHAnsi" w:cstheme="minorHAnsi"/>
          <w:sz w:val="22"/>
          <w:szCs w:val="22"/>
        </w:rPr>
        <w:t>Cestovní doklady (dále jen CD) se vydávají s územní platností do všech států světa, rozhodně však doporučujeme občanům zjistit si před každou cestou aktuální podmínky příslušné země pro vstup na své území.</w:t>
      </w:r>
    </w:p>
    <w:p w14:paraId="6FC4BEB0" w14:textId="4804A8BF" w:rsidR="0015543C" w:rsidRDefault="0015543C" w:rsidP="0015543C">
      <w:pPr>
        <w:spacing w:after="0" w:line="240" w:lineRule="auto"/>
        <w:jc w:val="both"/>
        <w:rPr>
          <w:rFonts w:eastAsia="Times New Roman" w:cstheme="minorHAnsi"/>
          <w:b/>
          <w:bCs/>
          <w:lang w:eastAsia="cs-CZ"/>
        </w:rPr>
      </w:pPr>
      <w:r w:rsidRPr="0096024F">
        <w:rPr>
          <w:rFonts w:eastAsia="Times New Roman" w:cstheme="minorHAnsi"/>
          <w:b/>
          <w:bCs/>
          <w:lang w:eastAsia="cs-CZ"/>
        </w:rPr>
        <w:t>O vydání cestovní pasu osobně žádá:</w:t>
      </w:r>
    </w:p>
    <w:p w14:paraId="75D7B3B6" w14:textId="77777777" w:rsidR="0096024F" w:rsidRPr="0096024F" w:rsidRDefault="0096024F" w:rsidP="0015543C">
      <w:pPr>
        <w:spacing w:after="0" w:line="240" w:lineRule="auto"/>
        <w:jc w:val="both"/>
        <w:rPr>
          <w:rFonts w:eastAsia="Times New Roman" w:cstheme="minorHAnsi"/>
          <w:b/>
          <w:bCs/>
          <w:lang w:eastAsia="cs-CZ"/>
        </w:rPr>
      </w:pPr>
    </w:p>
    <w:p w14:paraId="69D4561A" w14:textId="6F164D51" w:rsidR="0015543C" w:rsidRPr="002D7BD2" w:rsidRDefault="0015543C" w:rsidP="0015543C">
      <w:pPr>
        <w:numPr>
          <w:ilvl w:val="0"/>
          <w:numId w:val="7"/>
        </w:numPr>
        <w:spacing w:after="0" w:line="240" w:lineRule="auto"/>
        <w:ind w:left="714" w:hanging="357"/>
        <w:jc w:val="both"/>
        <w:rPr>
          <w:rFonts w:eastAsia="Times New Roman" w:cstheme="minorHAnsi"/>
          <w:lang w:eastAsia="cs-CZ"/>
        </w:rPr>
      </w:pPr>
      <w:r w:rsidRPr="002D7BD2">
        <w:rPr>
          <w:rFonts w:eastAsia="Times New Roman" w:cstheme="minorHAnsi"/>
          <w:lang w:eastAsia="cs-CZ"/>
        </w:rPr>
        <w:t>občan starší 15 let (je-li současně mladší 18 let, je nutný souhlas zákonného zástupce)</w:t>
      </w:r>
    </w:p>
    <w:p w14:paraId="11F82081" w14:textId="45A11489" w:rsidR="0015543C" w:rsidRPr="002D7BD2" w:rsidRDefault="0015543C" w:rsidP="0015543C">
      <w:pPr>
        <w:numPr>
          <w:ilvl w:val="0"/>
          <w:numId w:val="7"/>
        </w:numPr>
        <w:spacing w:after="0" w:line="240" w:lineRule="auto"/>
        <w:ind w:left="714" w:hanging="357"/>
        <w:jc w:val="both"/>
        <w:rPr>
          <w:rFonts w:eastAsia="Times New Roman" w:cstheme="minorHAnsi"/>
          <w:lang w:eastAsia="cs-CZ"/>
        </w:rPr>
      </w:pPr>
      <w:r w:rsidRPr="002D7BD2">
        <w:rPr>
          <w:rFonts w:eastAsia="Times New Roman" w:cstheme="minorHAnsi"/>
          <w:lang w:eastAsia="cs-CZ"/>
        </w:rPr>
        <w:t>za občana mladšího 15 let jeho zákonný zástupce, poručník, opatrovník, pěstoun, osoba, které byl občan mladší 15 let svěřen do osobní péče, ředitel zařízení pro výkon ústavní výchovy nebo ředitel zařízení pro děti vyžadující okamžitou pomoc</w:t>
      </w:r>
    </w:p>
    <w:p w14:paraId="7703AE68" w14:textId="4F9DAC34" w:rsidR="0015543C" w:rsidRPr="002D7BD2" w:rsidRDefault="0015543C" w:rsidP="0015543C">
      <w:pPr>
        <w:numPr>
          <w:ilvl w:val="0"/>
          <w:numId w:val="7"/>
        </w:numPr>
        <w:spacing w:after="0" w:line="240" w:lineRule="auto"/>
        <w:ind w:left="714" w:hanging="357"/>
        <w:jc w:val="both"/>
        <w:rPr>
          <w:rFonts w:eastAsia="Times New Roman" w:cstheme="minorHAnsi"/>
          <w:lang w:eastAsia="cs-CZ"/>
        </w:rPr>
      </w:pPr>
      <w:r w:rsidRPr="002D7BD2">
        <w:rPr>
          <w:rFonts w:eastAsia="Times New Roman" w:cstheme="minorHAnsi"/>
          <w:lang w:eastAsia="cs-CZ"/>
        </w:rPr>
        <w:t>za občana staršího 15 let, kterému byl jmenován opatrovník z důvodu, že mu jeho zdravotní stav působí obtíže při hájení jeho práv, žádá tento opatrovník, umožňuje-li to rozsah jeho působnosti</w:t>
      </w:r>
    </w:p>
    <w:p w14:paraId="6346B8CD" w14:textId="6EE417F6" w:rsidR="0015543C" w:rsidRPr="002D7BD2" w:rsidRDefault="0015543C" w:rsidP="0015543C">
      <w:pPr>
        <w:numPr>
          <w:ilvl w:val="0"/>
          <w:numId w:val="7"/>
        </w:numPr>
        <w:spacing w:after="0" w:line="240" w:lineRule="auto"/>
        <w:ind w:left="714" w:hanging="357"/>
        <w:jc w:val="both"/>
        <w:rPr>
          <w:rFonts w:eastAsia="Times New Roman" w:cstheme="minorHAnsi"/>
          <w:lang w:eastAsia="cs-CZ"/>
        </w:rPr>
      </w:pPr>
      <w:r w:rsidRPr="002D7BD2">
        <w:rPr>
          <w:rFonts w:eastAsia="Times New Roman" w:cstheme="minorHAnsi"/>
          <w:lang w:eastAsia="cs-CZ"/>
        </w:rPr>
        <w:t>za občana staršího 18 let, kterému brání duševní porucha samostatně právně jednat, může o vydání cestovního pasu požádat rovněž člen domácnosti, jehož oprávnění zastupovat bylo schváleno soudem</w:t>
      </w:r>
    </w:p>
    <w:p w14:paraId="2B2C7567" w14:textId="77777777" w:rsidR="0015543C" w:rsidRPr="002D7BD2" w:rsidRDefault="0015543C" w:rsidP="0015543C">
      <w:pPr>
        <w:spacing w:after="0" w:line="240" w:lineRule="auto"/>
        <w:rPr>
          <w:rFonts w:eastAsia="Times New Roman" w:cstheme="minorHAnsi"/>
          <w:sz w:val="28"/>
          <w:szCs w:val="28"/>
          <w:lang w:eastAsia="cs-CZ"/>
        </w:rPr>
      </w:pPr>
      <w:r w:rsidRPr="002D7BD2">
        <w:rPr>
          <w:rFonts w:eastAsia="Times New Roman" w:cstheme="minorHAnsi"/>
          <w:sz w:val="28"/>
          <w:szCs w:val="28"/>
          <w:lang w:eastAsia="cs-CZ"/>
        </w:rPr>
        <w:t> </w:t>
      </w:r>
    </w:p>
    <w:p w14:paraId="63A0BD98" w14:textId="3F7826BD" w:rsidR="0015543C" w:rsidRPr="0096024F" w:rsidRDefault="0015543C" w:rsidP="0096024F">
      <w:pPr>
        <w:spacing w:after="0" w:line="240" w:lineRule="auto"/>
        <w:rPr>
          <w:rFonts w:eastAsia="Times New Roman" w:cstheme="minorHAnsi"/>
          <w:b/>
          <w:bCs/>
          <w:lang w:eastAsia="cs-CZ"/>
        </w:rPr>
      </w:pPr>
      <w:r w:rsidRPr="0096024F">
        <w:rPr>
          <w:rFonts w:eastAsia="Times New Roman" w:cstheme="minorHAnsi"/>
          <w:b/>
          <w:bCs/>
          <w:lang w:eastAsia="cs-CZ"/>
        </w:rPr>
        <w:t>Co je nutné doložit</w:t>
      </w:r>
      <w:r w:rsidR="0096024F" w:rsidRPr="0096024F">
        <w:rPr>
          <w:rFonts w:eastAsia="Times New Roman" w:cstheme="minorHAnsi"/>
          <w:b/>
          <w:bCs/>
          <w:lang w:eastAsia="cs-CZ"/>
        </w:rPr>
        <w:t>?</w:t>
      </w:r>
    </w:p>
    <w:p w14:paraId="28964D82" w14:textId="04B7E01B" w:rsidR="00B22884" w:rsidRPr="002D7BD2" w:rsidRDefault="00B22884" w:rsidP="0096024F">
      <w:pPr>
        <w:pStyle w:val="Normlnweb"/>
        <w:spacing w:before="0" w:beforeAutospacing="0" w:after="0" w:afterAutospacing="0" w:line="336" w:lineRule="atLeast"/>
        <w:rPr>
          <w:rFonts w:asciiTheme="minorHAnsi" w:hAnsiTheme="minorHAnsi" w:cstheme="minorHAnsi"/>
          <w:sz w:val="22"/>
          <w:szCs w:val="22"/>
        </w:rPr>
      </w:pPr>
      <w:r w:rsidRPr="002D7BD2">
        <w:rPr>
          <w:rFonts w:asciiTheme="minorHAnsi" w:hAnsiTheme="minorHAnsi" w:cstheme="minorHAnsi"/>
          <w:bCs/>
          <w:sz w:val="22"/>
          <w:szCs w:val="22"/>
        </w:rPr>
        <w:t>D</w:t>
      </w:r>
      <w:r w:rsidRPr="002D7BD2">
        <w:rPr>
          <w:rFonts w:asciiTheme="minorHAnsi" w:hAnsiTheme="minorHAnsi" w:cstheme="minorHAnsi"/>
          <w:sz w:val="22"/>
          <w:szCs w:val="22"/>
        </w:rPr>
        <w:t>oklady potřebné k vydání cestovního pasu musí být předloženy v originále, ověřeném opise nebo ověřené kopii</w:t>
      </w:r>
      <w:r w:rsidR="0096024F">
        <w:rPr>
          <w:rFonts w:asciiTheme="minorHAnsi" w:hAnsiTheme="minorHAnsi" w:cstheme="minorHAnsi"/>
          <w:sz w:val="22"/>
          <w:szCs w:val="22"/>
        </w:rPr>
        <w:t>.</w:t>
      </w:r>
    </w:p>
    <w:p w14:paraId="29282D2C" w14:textId="77777777" w:rsidR="00B22884" w:rsidRPr="0096024F" w:rsidRDefault="00B22884" w:rsidP="0096024F">
      <w:pPr>
        <w:pStyle w:val="Normlnweb"/>
        <w:spacing w:before="105" w:beforeAutospacing="0" w:after="105" w:afterAutospacing="0" w:line="336" w:lineRule="atLeast"/>
        <w:jc w:val="both"/>
        <w:rPr>
          <w:rFonts w:asciiTheme="minorHAnsi" w:hAnsiTheme="minorHAnsi" w:cstheme="minorHAnsi"/>
          <w:sz w:val="22"/>
          <w:szCs w:val="22"/>
        </w:rPr>
      </w:pPr>
      <w:r w:rsidRPr="0096024F">
        <w:rPr>
          <w:rStyle w:val="Siln"/>
          <w:rFonts w:asciiTheme="minorHAnsi" w:hAnsiTheme="minorHAnsi" w:cstheme="minorHAnsi"/>
          <w:sz w:val="22"/>
          <w:szCs w:val="22"/>
        </w:rPr>
        <w:t>Občan 0-15 let:</w:t>
      </w:r>
    </w:p>
    <w:p w14:paraId="0559CCA0" w14:textId="77777777" w:rsidR="00B22884" w:rsidRPr="002D7BD2" w:rsidRDefault="00B22884" w:rsidP="0096024F">
      <w:pPr>
        <w:numPr>
          <w:ilvl w:val="0"/>
          <w:numId w:val="18"/>
        </w:numPr>
        <w:spacing w:before="100" w:beforeAutospacing="1" w:after="100" w:afterAutospacing="1" w:line="240" w:lineRule="auto"/>
        <w:jc w:val="both"/>
        <w:rPr>
          <w:rFonts w:cstheme="minorHAnsi"/>
        </w:rPr>
      </w:pPr>
      <w:r w:rsidRPr="002D7BD2">
        <w:rPr>
          <w:rFonts w:cstheme="minorHAnsi"/>
        </w:rPr>
        <w:t>rodný list dítěte</w:t>
      </w:r>
    </w:p>
    <w:p w14:paraId="610BCF38" w14:textId="77777777" w:rsidR="00B22884" w:rsidRPr="002D7BD2" w:rsidRDefault="00B22884" w:rsidP="0096024F">
      <w:pPr>
        <w:numPr>
          <w:ilvl w:val="0"/>
          <w:numId w:val="18"/>
        </w:numPr>
        <w:spacing w:before="100" w:beforeAutospacing="1" w:after="100" w:afterAutospacing="1" w:line="240" w:lineRule="auto"/>
        <w:jc w:val="both"/>
        <w:rPr>
          <w:rFonts w:cstheme="minorHAnsi"/>
        </w:rPr>
      </w:pPr>
      <w:r w:rsidRPr="002D7BD2">
        <w:rPr>
          <w:rFonts w:cstheme="minorHAnsi"/>
        </w:rPr>
        <w:t>doklad o státním občanství České republiky </w:t>
      </w:r>
      <w:r w:rsidRPr="0096024F">
        <w:rPr>
          <w:rStyle w:val="Siln"/>
          <w:rFonts w:cstheme="minorHAnsi"/>
          <w:b w:val="0"/>
          <w:bCs w:val="0"/>
        </w:rPr>
        <w:t>se vyžaduje pouze, vzniknou-li důvodné pochybnosti o tomto údaji</w:t>
      </w:r>
      <w:r w:rsidRPr="0096024F">
        <w:rPr>
          <w:rFonts w:cstheme="minorHAnsi"/>
          <w:b/>
          <w:bCs/>
        </w:rPr>
        <w:t>.</w:t>
      </w:r>
      <w:r w:rsidRPr="002D7BD2">
        <w:rPr>
          <w:rFonts w:cstheme="minorHAnsi"/>
        </w:rPr>
        <w:t xml:space="preserve"> Nemá-li žadatel o vydání prvního CD doklad o státním občanství, ověří toto úřad, u kterého občan podává žádost. Občan je povinen předložit úřadu podklady pro ověření státního občanství (rodný list dítěte, rodné listy rodičů nebo oddací list rodičů)</w:t>
      </w:r>
    </w:p>
    <w:p w14:paraId="1D1980EC" w14:textId="77777777" w:rsidR="00B22884" w:rsidRPr="002D7BD2" w:rsidRDefault="00B22884" w:rsidP="0096024F">
      <w:pPr>
        <w:numPr>
          <w:ilvl w:val="0"/>
          <w:numId w:val="18"/>
        </w:numPr>
        <w:spacing w:before="100" w:beforeAutospacing="1" w:after="100" w:afterAutospacing="1" w:line="240" w:lineRule="auto"/>
        <w:jc w:val="both"/>
        <w:rPr>
          <w:rFonts w:cstheme="minorHAnsi"/>
        </w:rPr>
      </w:pPr>
      <w:r w:rsidRPr="002D7BD2">
        <w:rPr>
          <w:rFonts w:cstheme="minorHAnsi"/>
        </w:rPr>
        <w:t>platný občanský průkaz zákonného zástupce</w:t>
      </w:r>
    </w:p>
    <w:p w14:paraId="76738E96" w14:textId="77777777" w:rsidR="00B22884" w:rsidRDefault="00B22884" w:rsidP="0096024F">
      <w:pPr>
        <w:numPr>
          <w:ilvl w:val="0"/>
          <w:numId w:val="18"/>
        </w:numPr>
        <w:spacing w:before="100" w:beforeAutospacing="1" w:after="100" w:afterAutospacing="1" w:line="240" w:lineRule="auto"/>
        <w:jc w:val="both"/>
        <w:rPr>
          <w:rFonts w:cstheme="minorHAnsi"/>
        </w:rPr>
      </w:pPr>
      <w:r w:rsidRPr="0096024F">
        <w:rPr>
          <w:rFonts w:cstheme="minorHAnsi"/>
        </w:rPr>
        <w:t>pokud dítě mělo již dříve vydán cestovní doklad, je nutné tento doklad odevzdat</w:t>
      </w:r>
    </w:p>
    <w:p w14:paraId="7C8A98D1" w14:textId="77777777" w:rsidR="0096024F" w:rsidRDefault="0096024F" w:rsidP="0096024F">
      <w:pPr>
        <w:spacing w:before="100" w:beforeAutospacing="1" w:after="100" w:afterAutospacing="1" w:line="240" w:lineRule="auto"/>
        <w:ind w:left="720"/>
        <w:jc w:val="both"/>
        <w:rPr>
          <w:rFonts w:cstheme="minorHAnsi"/>
        </w:rPr>
      </w:pPr>
    </w:p>
    <w:p w14:paraId="4A31FAD1" w14:textId="77777777" w:rsidR="00B22884" w:rsidRPr="0096024F" w:rsidRDefault="00B22884" w:rsidP="0096024F">
      <w:pPr>
        <w:pStyle w:val="Normlnweb"/>
        <w:spacing w:before="105" w:beforeAutospacing="0" w:after="105" w:afterAutospacing="0" w:line="336" w:lineRule="atLeast"/>
        <w:jc w:val="both"/>
        <w:rPr>
          <w:rFonts w:asciiTheme="minorHAnsi" w:hAnsiTheme="minorHAnsi" w:cstheme="minorHAnsi"/>
          <w:sz w:val="22"/>
          <w:szCs w:val="22"/>
        </w:rPr>
      </w:pPr>
      <w:r w:rsidRPr="0096024F">
        <w:rPr>
          <w:rStyle w:val="Siln"/>
          <w:rFonts w:asciiTheme="minorHAnsi" w:hAnsiTheme="minorHAnsi" w:cstheme="minorHAnsi"/>
          <w:sz w:val="22"/>
          <w:szCs w:val="22"/>
        </w:rPr>
        <w:t>Občan 15-18 let:</w:t>
      </w:r>
    </w:p>
    <w:p w14:paraId="7A6FF42C" w14:textId="4DA81BCC" w:rsidR="00B22884" w:rsidRPr="002D7BD2" w:rsidRDefault="00B22884" w:rsidP="0096024F">
      <w:pPr>
        <w:numPr>
          <w:ilvl w:val="0"/>
          <w:numId w:val="19"/>
        </w:numPr>
        <w:spacing w:before="100" w:beforeAutospacing="1" w:after="100" w:afterAutospacing="1" w:line="240" w:lineRule="auto"/>
        <w:jc w:val="both"/>
        <w:rPr>
          <w:rFonts w:cstheme="minorHAnsi"/>
        </w:rPr>
      </w:pPr>
      <w:r w:rsidRPr="002D7BD2">
        <w:rPr>
          <w:rFonts w:cstheme="minorHAnsi"/>
        </w:rPr>
        <w:lastRenderedPageBreak/>
        <w:t>platný občanský průkaz</w:t>
      </w:r>
      <w:r w:rsidR="008059C8" w:rsidRPr="002D7BD2">
        <w:rPr>
          <w:rFonts w:cstheme="minorHAnsi"/>
        </w:rPr>
        <w:t xml:space="preserve"> </w:t>
      </w:r>
      <w:r w:rsidR="008059C8" w:rsidRPr="002D7BD2">
        <w:rPr>
          <w:rFonts w:cstheme="minorHAnsi"/>
          <w:shd w:val="clear" w:color="auto" w:fill="FFFFFF"/>
        </w:rPr>
        <w:t>(u občanů, kteří nemají občanský průkaz, jiné doklady, např. platný cestovní pas, rodný list)</w:t>
      </w:r>
    </w:p>
    <w:p w14:paraId="33F72A6E" w14:textId="77777777" w:rsidR="00B22884" w:rsidRPr="002D7BD2" w:rsidRDefault="00B22884" w:rsidP="0096024F">
      <w:pPr>
        <w:numPr>
          <w:ilvl w:val="0"/>
          <w:numId w:val="19"/>
        </w:numPr>
        <w:spacing w:before="100" w:beforeAutospacing="1" w:after="100" w:afterAutospacing="1" w:line="240" w:lineRule="auto"/>
        <w:jc w:val="both"/>
        <w:rPr>
          <w:rFonts w:cstheme="minorHAnsi"/>
        </w:rPr>
      </w:pPr>
      <w:r w:rsidRPr="002D7BD2">
        <w:rPr>
          <w:rFonts w:cstheme="minorHAnsi"/>
        </w:rPr>
        <w:t>rodný list</w:t>
      </w:r>
    </w:p>
    <w:p w14:paraId="2C238DE9" w14:textId="77777777" w:rsidR="00B22884" w:rsidRPr="002D7BD2" w:rsidRDefault="00B22884" w:rsidP="0096024F">
      <w:pPr>
        <w:numPr>
          <w:ilvl w:val="0"/>
          <w:numId w:val="19"/>
        </w:numPr>
        <w:spacing w:before="100" w:beforeAutospacing="1" w:after="100" w:afterAutospacing="1" w:line="240" w:lineRule="auto"/>
        <w:jc w:val="both"/>
        <w:rPr>
          <w:rFonts w:cstheme="minorHAnsi"/>
        </w:rPr>
      </w:pPr>
      <w:r w:rsidRPr="002D7BD2">
        <w:rPr>
          <w:rFonts w:cstheme="minorHAnsi"/>
        </w:rPr>
        <w:t>zákonný zástupce vyjádří svůj souhlas podpisem na žádosti před pracovníkem při příjmu žádosti a prokáže svou totožnost platným občanským průkazem</w:t>
      </w:r>
    </w:p>
    <w:p w14:paraId="06E58D72" w14:textId="77777777" w:rsidR="0096024F" w:rsidRDefault="00B22884" w:rsidP="0096024F">
      <w:pPr>
        <w:numPr>
          <w:ilvl w:val="0"/>
          <w:numId w:val="19"/>
        </w:numPr>
        <w:spacing w:before="100" w:beforeAutospacing="1" w:after="100" w:afterAutospacing="1" w:line="240" w:lineRule="auto"/>
        <w:jc w:val="both"/>
        <w:rPr>
          <w:rFonts w:cstheme="minorHAnsi"/>
        </w:rPr>
      </w:pPr>
      <w:r w:rsidRPr="002D7BD2">
        <w:rPr>
          <w:rFonts w:cstheme="minorHAnsi"/>
        </w:rPr>
        <w:t>pokud měl občan již dříve vydán cestovní doklad, je nutné odevzdat tento neplatný doklad</w:t>
      </w:r>
    </w:p>
    <w:p w14:paraId="789E04A0" w14:textId="77777777" w:rsidR="0096024F" w:rsidRPr="0096024F" w:rsidRDefault="0096024F" w:rsidP="0096024F">
      <w:pPr>
        <w:spacing w:before="100" w:beforeAutospacing="1" w:after="100" w:afterAutospacing="1" w:line="240" w:lineRule="auto"/>
        <w:ind w:left="720"/>
        <w:jc w:val="both"/>
        <w:rPr>
          <w:rFonts w:cstheme="minorHAnsi"/>
        </w:rPr>
      </w:pPr>
    </w:p>
    <w:p w14:paraId="2B7D7C44" w14:textId="3EFFDBBF" w:rsidR="00B22884" w:rsidRPr="0096024F" w:rsidRDefault="00B22884" w:rsidP="0096024F">
      <w:pPr>
        <w:spacing w:before="100" w:beforeAutospacing="1" w:after="100" w:afterAutospacing="1" w:line="240" w:lineRule="auto"/>
        <w:jc w:val="both"/>
        <w:rPr>
          <w:rFonts w:cstheme="minorHAnsi"/>
        </w:rPr>
      </w:pPr>
      <w:r w:rsidRPr="0096024F">
        <w:rPr>
          <w:rStyle w:val="Siln"/>
          <w:rFonts w:cstheme="minorHAnsi"/>
        </w:rPr>
        <w:t>Občan starší 18 let:</w:t>
      </w:r>
    </w:p>
    <w:p w14:paraId="0814FFEB" w14:textId="4192D9F2" w:rsidR="00B22884" w:rsidRPr="002D7BD2" w:rsidRDefault="00B22884" w:rsidP="0096024F">
      <w:pPr>
        <w:numPr>
          <w:ilvl w:val="0"/>
          <w:numId w:val="20"/>
        </w:numPr>
        <w:spacing w:before="100" w:beforeAutospacing="1" w:after="100" w:afterAutospacing="1" w:line="240" w:lineRule="auto"/>
        <w:jc w:val="both"/>
        <w:rPr>
          <w:rFonts w:cstheme="minorHAnsi"/>
        </w:rPr>
      </w:pPr>
      <w:r w:rsidRPr="002D7BD2">
        <w:rPr>
          <w:rFonts w:cstheme="minorHAnsi"/>
        </w:rPr>
        <w:t>platný občanský průkaz</w:t>
      </w:r>
      <w:r w:rsidR="008059C8" w:rsidRPr="002D7BD2">
        <w:rPr>
          <w:rFonts w:cstheme="minorHAnsi"/>
        </w:rPr>
        <w:t xml:space="preserve"> </w:t>
      </w:r>
      <w:r w:rsidR="008059C8" w:rsidRPr="002D7BD2">
        <w:rPr>
          <w:rFonts w:cstheme="minorHAnsi"/>
          <w:shd w:val="clear" w:color="auto" w:fill="FFFFFF"/>
        </w:rPr>
        <w:t>(u občanů, kteří nemají občanský průkaz, jiné doklady, např. platný cestovní pas, rodný list nebo oddací list)</w:t>
      </w:r>
    </w:p>
    <w:p w14:paraId="28AA8B3A" w14:textId="77777777" w:rsidR="00B22884" w:rsidRPr="002D7BD2" w:rsidRDefault="00B22884" w:rsidP="0096024F">
      <w:pPr>
        <w:numPr>
          <w:ilvl w:val="0"/>
          <w:numId w:val="20"/>
        </w:numPr>
        <w:spacing w:before="100" w:beforeAutospacing="1" w:after="100" w:afterAutospacing="1" w:line="240" w:lineRule="auto"/>
        <w:jc w:val="both"/>
        <w:rPr>
          <w:rFonts w:cstheme="minorHAnsi"/>
        </w:rPr>
      </w:pPr>
      <w:r w:rsidRPr="002D7BD2">
        <w:rPr>
          <w:rFonts w:cstheme="minorHAnsi"/>
        </w:rPr>
        <w:t>odevzdat neplatný cestovní doklad</w:t>
      </w:r>
    </w:p>
    <w:p w14:paraId="31ABF408" w14:textId="77777777" w:rsidR="00B22884" w:rsidRPr="002D7BD2" w:rsidRDefault="00B22884" w:rsidP="0096024F">
      <w:pPr>
        <w:spacing w:after="0" w:line="240" w:lineRule="auto"/>
        <w:jc w:val="both"/>
        <w:rPr>
          <w:rFonts w:eastAsia="Times New Roman" w:cstheme="minorHAnsi"/>
          <w:b/>
          <w:bCs/>
          <w:sz w:val="28"/>
          <w:szCs w:val="28"/>
          <w:lang w:eastAsia="cs-CZ"/>
        </w:rPr>
      </w:pPr>
    </w:p>
    <w:p w14:paraId="2CBDA715" w14:textId="1FA9D616" w:rsidR="0015543C" w:rsidRPr="0096024F" w:rsidRDefault="0015543C" w:rsidP="0096024F">
      <w:pPr>
        <w:spacing w:after="0" w:line="240" w:lineRule="auto"/>
        <w:jc w:val="both"/>
        <w:rPr>
          <w:rFonts w:eastAsia="Times New Roman" w:cstheme="minorHAnsi"/>
          <w:lang w:eastAsia="cs-CZ"/>
        </w:rPr>
      </w:pPr>
      <w:r w:rsidRPr="0096024F">
        <w:rPr>
          <w:rFonts w:eastAsia="Times New Roman" w:cstheme="minorHAnsi"/>
          <w:b/>
          <w:bCs/>
          <w:lang w:eastAsia="cs-CZ"/>
        </w:rPr>
        <w:t>Lze vyřídit elektronicky</w:t>
      </w:r>
      <w:r w:rsidR="0096024F">
        <w:rPr>
          <w:rFonts w:eastAsia="Times New Roman" w:cstheme="minorHAnsi"/>
          <w:b/>
          <w:bCs/>
          <w:lang w:eastAsia="cs-CZ"/>
        </w:rPr>
        <w:t>?</w:t>
      </w:r>
    </w:p>
    <w:p w14:paraId="02BF91BF" w14:textId="77777777" w:rsidR="0015543C" w:rsidRPr="002D7BD2" w:rsidRDefault="0015543C" w:rsidP="0096024F">
      <w:pPr>
        <w:spacing w:after="0" w:line="240" w:lineRule="auto"/>
        <w:jc w:val="both"/>
        <w:rPr>
          <w:rFonts w:eastAsia="Times New Roman" w:cstheme="minorHAnsi"/>
          <w:lang w:eastAsia="cs-CZ"/>
        </w:rPr>
      </w:pPr>
      <w:r w:rsidRPr="0096024F">
        <w:rPr>
          <w:rFonts w:eastAsia="Times New Roman" w:cstheme="minorHAnsi"/>
          <w:bCs/>
          <w:lang w:eastAsia="cs-CZ"/>
        </w:rPr>
        <w:t>Nelze.</w:t>
      </w:r>
      <w:r w:rsidRPr="002D7BD2">
        <w:rPr>
          <w:rFonts w:eastAsia="Times New Roman" w:cstheme="minorHAnsi"/>
          <w:lang w:eastAsia="cs-CZ"/>
        </w:rPr>
        <w:t xml:space="preserve"> O vydání CP lze požádat na kterémkoli obecním úřadu obce s rozšířenou působností, a to bez ohledu na místo trvalého pobytu.</w:t>
      </w:r>
    </w:p>
    <w:p w14:paraId="0A46F9F2" w14:textId="29275210" w:rsidR="0015543C" w:rsidRPr="002D7BD2" w:rsidRDefault="0015543C" w:rsidP="0096024F">
      <w:pPr>
        <w:spacing w:after="0" w:line="240" w:lineRule="auto"/>
        <w:jc w:val="both"/>
        <w:rPr>
          <w:rFonts w:cstheme="minorHAnsi"/>
          <w:bCs/>
        </w:rPr>
      </w:pPr>
      <w:r w:rsidRPr="002D7BD2">
        <w:rPr>
          <w:rFonts w:cstheme="minorHAnsi"/>
        </w:rPr>
        <w:t>Ve Vizovicích lze žádost o vydání občanského průkazu podat u Městského úřadu Vizovice, Odboru přestupkovém a správním, oddělení cestovních dokladů a občanských průkazů, přízemí Lidového domu, kancelář č. 121, 123</w:t>
      </w:r>
      <w:r w:rsidRPr="002D7BD2">
        <w:rPr>
          <w:rFonts w:cstheme="minorHAnsi"/>
          <w:bCs/>
        </w:rPr>
        <w:t xml:space="preserve">. </w:t>
      </w:r>
    </w:p>
    <w:p w14:paraId="5FEF7D2D" w14:textId="53E8E85E" w:rsidR="0015543C" w:rsidRDefault="0015543C" w:rsidP="0096024F">
      <w:pPr>
        <w:spacing w:after="0" w:line="240" w:lineRule="auto"/>
        <w:jc w:val="both"/>
        <w:rPr>
          <w:rFonts w:cstheme="minorHAnsi"/>
          <w:b/>
          <w:sz w:val="24"/>
          <w:szCs w:val="24"/>
        </w:rPr>
      </w:pPr>
      <w:r w:rsidRPr="002D7BD2">
        <w:rPr>
          <w:rFonts w:cstheme="minorHAnsi"/>
          <w:b/>
          <w:sz w:val="24"/>
          <w:szCs w:val="24"/>
        </w:rPr>
        <w:t xml:space="preserve">K vyřízení žádosti využijte </w:t>
      </w:r>
      <w:hyperlink r:id="rId6" w:history="1">
        <w:r w:rsidR="0096024F" w:rsidRPr="0096024F">
          <w:rPr>
            <w:rStyle w:val="Hypertextovodkaz"/>
            <w:rFonts w:cstheme="minorHAnsi"/>
            <w:b/>
            <w:sz w:val="24"/>
            <w:szCs w:val="24"/>
          </w:rPr>
          <w:t>rezervační</w:t>
        </w:r>
        <w:r w:rsidRPr="0096024F">
          <w:rPr>
            <w:rStyle w:val="Hypertextovodkaz"/>
            <w:rFonts w:cstheme="minorHAnsi"/>
            <w:b/>
            <w:sz w:val="24"/>
            <w:szCs w:val="24"/>
          </w:rPr>
          <w:t xml:space="preserve"> systém</w:t>
        </w:r>
      </w:hyperlink>
      <w:r w:rsidR="0096024F">
        <w:rPr>
          <w:rFonts w:cstheme="minorHAnsi"/>
          <w:b/>
          <w:sz w:val="24"/>
          <w:szCs w:val="24"/>
        </w:rPr>
        <w:t>.</w:t>
      </w:r>
      <w:r w:rsidRPr="002D7BD2">
        <w:rPr>
          <w:rFonts w:cstheme="minorHAnsi"/>
          <w:b/>
          <w:sz w:val="24"/>
          <w:szCs w:val="24"/>
        </w:rPr>
        <w:t xml:space="preserve"> </w:t>
      </w:r>
    </w:p>
    <w:p w14:paraId="5457F10C" w14:textId="77777777" w:rsidR="0096024F" w:rsidRPr="002D7BD2" w:rsidRDefault="0096024F" w:rsidP="0096024F">
      <w:pPr>
        <w:spacing w:after="0" w:line="240" w:lineRule="auto"/>
        <w:jc w:val="both"/>
        <w:rPr>
          <w:rFonts w:cstheme="minorHAnsi"/>
          <w:b/>
          <w:sz w:val="24"/>
          <w:szCs w:val="24"/>
        </w:rPr>
      </w:pPr>
    </w:p>
    <w:p w14:paraId="3F813F2F" w14:textId="77777777" w:rsidR="00B22884" w:rsidRPr="002D7BD2" w:rsidRDefault="00B22884" w:rsidP="0096024F">
      <w:pPr>
        <w:spacing w:after="0" w:line="240" w:lineRule="auto"/>
        <w:jc w:val="both"/>
        <w:rPr>
          <w:rFonts w:eastAsia="Times New Roman" w:cstheme="minorHAnsi"/>
          <w:lang w:eastAsia="cs-CZ"/>
        </w:rPr>
      </w:pPr>
    </w:p>
    <w:p w14:paraId="5C61C238" w14:textId="77777777" w:rsidR="00B22884" w:rsidRPr="0096024F" w:rsidRDefault="00B22884" w:rsidP="0096024F">
      <w:pPr>
        <w:spacing w:after="0" w:line="240" w:lineRule="auto"/>
        <w:jc w:val="both"/>
        <w:rPr>
          <w:rFonts w:eastAsia="Times New Roman" w:cstheme="minorHAnsi"/>
          <w:b/>
          <w:lang w:eastAsia="cs-CZ"/>
        </w:rPr>
      </w:pPr>
      <w:r w:rsidRPr="0096024F">
        <w:rPr>
          <w:rFonts w:eastAsia="Times New Roman" w:cstheme="minorHAnsi"/>
          <w:b/>
          <w:lang w:eastAsia="cs-CZ"/>
        </w:rPr>
        <w:t>Poplatky</w:t>
      </w:r>
    </w:p>
    <w:p w14:paraId="2D64C2F9" w14:textId="77777777" w:rsidR="00B22884" w:rsidRPr="002D7BD2" w:rsidRDefault="00B22884" w:rsidP="0096024F">
      <w:pPr>
        <w:pStyle w:val="Normlnweb"/>
        <w:shd w:val="clear" w:color="auto" w:fill="FFFFFF"/>
        <w:spacing w:before="0" w:beforeAutospacing="0" w:after="0" w:afterAutospacing="0"/>
        <w:jc w:val="both"/>
        <w:rPr>
          <w:rFonts w:asciiTheme="minorHAnsi" w:hAnsiTheme="minorHAnsi" w:cstheme="minorHAnsi"/>
          <w:sz w:val="22"/>
          <w:szCs w:val="22"/>
        </w:rPr>
      </w:pPr>
      <w:r w:rsidRPr="002D7BD2">
        <w:rPr>
          <w:rFonts w:asciiTheme="minorHAnsi" w:hAnsiTheme="minorHAnsi" w:cstheme="minorHAnsi"/>
          <w:sz w:val="22"/>
          <w:szCs w:val="22"/>
        </w:rPr>
        <w:t>Správní poplatky za vydání CD se platí v hotovosti nebo kartou pří podání žádosti, a jsou stanoveny takto:</w:t>
      </w:r>
    </w:p>
    <w:p w14:paraId="0D98A220" w14:textId="77777777" w:rsidR="00B22884" w:rsidRPr="002D7BD2" w:rsidRDefault="00B22884" w:rsidP="0096024F">
      <w:pPr>
        <w:numPr>
          <w:ilvl w:val="0"/>
          <w:numId w:val="9"/>
        </w:numPr>
        <w:shd w:val="clear" w:color="auto" w:fill="FFFFFF"/>
        <w:spacing w:after="0" w:line="240" w:lineRule="auto"/>
        <w:jc w:val="both"/>
        <w:rPr>
          <w:rFonts w:cstheme="minorHAnsi"/>
        </w:rPr>
      </w:pPr>
      <w:r w:rsidRPr="002D7BD2">
        <w:rPr>
          <w:rStyle w:val="Siln"/>
          <w:rFonts w:cstheme="minorHAnsi"/>
        </w:rPr>
        <w:t>Vydání CD ve lhůtě 30 dnů</w:t>
      </w:r>
    </w:p>
    <w:p w14:paraId="33906D08" w14:textId="77777777" w:rsidR="00B22884" w:rsidRPr="002D7BD2" w:rsidRDefault="00B22884" w:rsidP="0096024F">
      <w:pPr>
        <w:numPr>
          <w:ilvl w:val="1"/>
          <w:numId w:val="10"/>
        </w:numPr>
        <w:shd w:val="clear" w:color="auto" w:fill="FFFFFF"/>
        <w:spacing w:after="0" w:line="240" w:lineRule="auto"/>
        <w:jc w:val="both"/>
        <w:rPr>
          <w:rFonts w:cstheme="minorHAnsi"/>
        </w:rPr>
      </w:pPr>
      <w:r w:rsidRPr="002D7BD2">
        <w:rPr>
          <w:rFonts w:cstheme="minorHAnsi"/>
        </w:rPr>
        <w:t>občanům starším 15 let </w:t>
      </w:r>
      <w:r w:rsidRPr="002D7BD2">
        <w:rPr>
          <w:rFonts w:cstheme="minorHAnsi"/>
          <w:b/>
          <w:bCs/>
        </w:rPr>
        <w:t>600 Kč</w:t>
      </w:r>
      <w:r w:rsidRPr="002D7BD2">
        <w:rPr>
          <w:rFonts w:cstheme="minorHAnsi"/>
        </w:rPr>
        <w:t> </w:t>
      </w:r>
    </w:p>
    <w:p w14:paraId="46B3A9B7" w14:textId="77777777" w:rsidR="00B22884" w:rsidRPr="002D7BD2" w:rsidRDefault="00B22884" w:rsidP="0096024F">
      <w:pPr>
        <w:numPr>
          <w:ilvl w:val="1"/>
          <w:numId w:val="10"/>
        </w:numPr>
        <w:shd w:val="clear" w:color="auto" w:fill="FFFFFF"/>
        <w:spacing w:after="0" w:line="240" w:lineRule="auto"/>
        <w:jc w:val="both"/>
        <w:rPr>
          <w:rFonts w:cstheme="minorHAnsi"/>
        </w:rPr>
      </w:pPr>
      <w:r w:rsidRPr="002D7BD2">
        <w:rPr>
          <w:rFonts w:cstheme="minorHAnsi"/>
        </w:rPr>
        <w:t>občanům mladším 15 let </w:t>
      </w:r>
      <w:r w:rsidRPr="002D7BD2">
        <w:rPr>
          <w:rFonts w:cstheme="minorHAnsi"/>
          <w:b/>
          <w:bCs/>
        </w:rPr>
        <w:t>100 Kč</w:t>
      </w:r>
    </w:p>
    <w:p w14:paraId="7582BB34" w14:textId="77777777" w:rsidR="00B22884" w:rsidRPr="002D7BD2" w:rsidRDefault="00B22884" w:rsidP="0096024F">
      <w:pPr>
        <w:numPr>
          <w:ilvl w:val="0"/>
          <w:numId w:val="9"/>
        </w:numPr>
        <w:shd w:val="clear" w:color="auto" w:fill="FFFFFF"/>
        <w:spacing w:after="0" w:line="240" w:lineRule="auto"/>
        <w:jc w:val="both"/>
        <w:rPr>
          <w:rFonts w:cstheme="minorHAnsi"/>
        </w:rPr>
      </w:pPr>
      <w:r w:rsidRPr="002D7BD2">
        <w:rPr>
          <w:rStyle w:val="Siln"/>
          <w:rFonts w:cstheme="minorHAnsi"/>
        </w:rPr>
        <w:t>Vydání CD ve zkrácené lhůtě 5 pracovních dnů</w:t>
      </w:r>
    </w:p>
    <w:p w14:paraId="33549F0C" w14:textId="77777777" w:rsidR="00B22884" w:rsidRPr="002D7BD2" w:rsidRDefault="00B22884" w:rsidP="0096024F">
      <w:pPr>
        <w:numPr>
          <w:ilvl w:val="1"/>
          <w:numId w:val="9"/>
        </w:numPr>
        <w:shd w:val="clear" w:color="auto" w:fill="FFFFFF"/>
        <w:spacing w:after="0" w:line="240" w:lineRule="auto"/>
        <w:jc w:val="both"/>
        <w:rPr>
          <w:rFonts w:cstheme="minorHAnsi"/>
        </w:rPr>
      </w:pPr>
      <w:r w:rsidRPr="002D7BD2">
        <w:rPr>
          <w:rStyle w:val="Siln"/>
          <w:rFonts w:cstheme="minorHAnsi"/>
        </w:rPr>
        <w:t>občanům starším 15 let</w:t>
      </w:r>
    </w:p>
    <w:p w14:paraId="50664B3A" w14:textId="77777777" w:rsidR="00B22884" w:rsidRPr="002D7BD2" w:rsidRDefault="00B22884" w:rsidP="0096024F">
      <w:pPr>
        <w:numPr>
          <w:ilvl w:val="2"/>
          <w:numId w:val="11"/>
        </w:numPr>
        <w:shd w:val="clear" w:color="auto" w:fill="FFFFFF"/>
        <w:spacing w:after="0" w:line="240" w:lineRule="auto"/>
        <w:jc w:val="both"/>
        <w:rPr>
          <w:rFonts w:cstheme="minorHAnsi"/>
        </w:rPr>
      </w:pPr>
      <w:r w:rsidRPr="002D7BD2">
        <w:rPr>
          <w:rFonts w:cstheme="minorHAnsi"/>
        </w:rPr>
        <w:t>při podání u obecního úřadu obce s rozšířenou působností a převzetí u stejného obecního úřadu obce s rozšířenou působností </w:t>
      </w:r>
      <w:r w:rsidRPr="002D7BD2">
        <w:rPr>
          <w:rFonts w:cstheme="minorHAnsi"/>
          <w:b/>
          <w:bCs/>
        </w:rPr>
        <w:t>3 000 Kč</w:t>
      </w:r>
    </w:p>
    <w:p w14:paraId="7F60CEED" w14:textId="301D4051" w:rsidR="00B22884" w:rsidRPr="002D7BD2" w:rsidRDefault="00B22884" w:rsidP="0096024F">
      <w:pPr>
        <w:numPr>
          <w:ilvl w:val="2"/>
          <w:numId w:val="11"/>
        </w:numPr>
        <w:shd w:val="clear" w:color="auto" w:fill="FFFFFF"/>
        <w:spacing w:after="0" w:line="240" w:lineRule="auto"/>
        <w:jc w:val="both"/>
        <w:rPr>
          <w:rFonts w:cstheme="minorHAnsi"/>
        </w:rPr>
      </w:pPr>
      <w:r w:rsidRPr="002D7BD2">
        <w:rPr>
          <w:rFonts w:cstheme="minorHAnsi"/>
        </w:rPr>
        <w:t>při podání u obecního úřadu obce s rozšířenou působností </w:t>
      </w:r>
      <w:r w:rsidRPr="002D7BD2">
        <w:rPr>
          <w:rFonts w:cstheme="minorHAnsi"/>
          <w:b/>
          <w:bCs/>
        </w:rPr>
        <w:t>2 000 Kč</w:t>
      </w:r>
      <w:r w:rsidRPr="002D7BD2">
        <w:rPr>
          <w:rFonts w:cstheme="minorHAnsi"/>
        </w:rPr>
        <w:t> a převzetí u Ministerstva vnitra </w:t>
      </w:r>
      <w:r w:rsidRPr="002D7BD2">
        <w:rPr>
          <w:rFonts w:cstheme="minorHAnsi"/>
          <w:b/>
          <w:bCs/>
        </w:rPr>
        <w:t>1 000 Kč</w:t>
      </w:r>
    </w:p>
    <w:p w14:paraId="3FEF58A7" w14:textId="4CC74DA6" w:rsidR="00B22884" w:rsidRPr="002D7BD2" w:rsidRDefault="00B22884" w:rsidP="0096024F">
      <w:pPr>
        <w:numPr>
          <w:ilvl w:val="2"/>
          <w:numId w:val="11"/>
        </w:numPr>
        <w:shd w:val="clear" w:color="auto" w:fill="FFFFFF"/>
        <w:spacing w:after="0" w:line="240" w:lineRule="auto"/>
        <w:jc w:val="both"/>
        <w:rPr>
          <w:rFonts w:cstheme="minorHAnsi"/>
        </w:rPr>
      </w:pPr>
      <w:r w:rsidRPr="002D7BD2">
        <w:rPr>
          <w:rFonts w:cstheme="minorHAnsi"/>
        </w:rPr>
        <w:t>při podání a převzetí u Ministerstva vnitra </w:t>
      </w:r>
      <w:r w:rsidRPr="002D7BD2">
        <w:rPr>
          <w:rFonts w:cstheme="minorHAnsi"/>
          <w:b/>
          <w:bCs/>
        </w:rPr>
        <w:t>3 000 Kč</w:t>
      </w:r>
    </w:p>
    <w:p w14:paraId="5C28D090" w14:textId="77777777" w:rsidR="00B22884" w:rsidRPr="002D7BD2" w:rsidRDefault="00B22884" w:rsidP="0096024F">
      <w:pPr>
        <w:numPr>
          <w:ilvl w:val="1"/>
          <w:numId w:val="9"/>
        </w:numPr>
        <w:shd w:val="clear" w:color="auto" w:fill="FFFFFF"/>
        <w:spacing w:after="0" w:line="240" w:lineRule="auto"/>
        <w:jc w:val="both"/>
        <w:rPr>
          <w:rFonts w:cstheme="minorHAnsi"/>
        </w:rPr>
      </w:pPr>
      <w:r w:rsidRPr="002D7BD2">
        <w:rPr>
          <w:rStyle w:val="Siln"/>
          <w:rFonts w:cstheme="minorHAnsi"/>
        </w:rPr>
        <w:t>občanům mladším 15 let</w:t>
      </w:r>
    </w:p>
    <w:p w14:paraId="24D6129C" w14:textId="77777777" w:rsidR="00B22884" w:rsidRPr="002D7BD2" w:rsidRDefault="00B22884" w:rsidP="0096024F">
      <w:pPr>
        <w:numPr>
          <w:ilvl w:val="2"/>
          <w:numId w:val="12"/>
        </w:numPr>
        <w:shd w:val="clear" w:color="auto" w:fill="FFFFFF"/>
        <w:spacing w:after="0" w:line="240" w:lineRule="auto"/>
        <w:jc w:val="both"/>
        <w:rPr>
          <w:rFonts w:cstheme="minorHAnsi"/>
        </w:rPr>
      </w:pPr>
      <w:r w:rsidRPr="002D7BD2">
        <w:rPr>
          <w:rFonts w:cstheme="minorHAnsi"/>
        </w:rPr>
        <w:t>při podání u obecního úřadu obce s rozšířenou působností a převzetí u stejného obecního úřadu obce s rozšířenou působností </w:t>
      </w:r>
      <w:r w:rsidRPr="002D7BD2">
        <w:rPr>
          <w:rFonts w:cstheme="minorHAnsi"/>
          <w:b/>
          <w:bCs/>
        </w:rPr>
        <w:t>1000 Kč</w:t>
      </w:r>
    </w:p>
    <w:p w14:paraId="4394AC89" w14:textId="14FAAF8D" w:rsidR="00B22884" w:rsidRPr="002D7BD2" w:rsidRDefault="00B22884" w:rsidP="0096024F">
      <w:pPr>
        <w:numPr>
          <w:ilvl w:val="2"/>
          <w:numId w:val="12"/>
        </w:numPr>
        <w:shd w:val="clear" w:color="auto" w:fill="FFFFFF"/>
        <w:spacing w:after="0" w:line="240" w:lineRule="auto"/>
        <w:jc w:val="both"/>
        <w:rPr>
          <w:rFonts w:cstheme="minorHAnsi"/>
        </w:rPr>
      </w:pPr>
      <w:r w:rsidRPr="002D7BD2">
        <w:rPr>
          <w:rFonts w:cstheme="minorHAnsi"/>
        </w:rPr>
        <w:t xml:space="preserve">při podání u obecního úřadu </w:t>
      </w:r>
      <w:proofErr w:type="gramStart"/>
      <w:r w:rsidRPr="002D7BD2">
        <w:rPr>
          <w:rFonts w:cstheme="minorHAnsi"/>
        </w:rPr>
        <w:t>s</w:t>
      </w:r>
      <w:proofErr w:type="gramEnd"/>
      <w:r w:rsidRPr="002D7BD2">
        <w:rPr>
          <w:rFonts w:cstheme="minorHAnsi"/>
        </w:rPr>
        <w:t xml:space="preserve"> obce s rozšířenou působností </w:t>
      </w:r>
      <w:r w:rsidRPr="002D7BD2">
        <w:rPr>
          <w:rFonts w:cstheme="minorHAnsi"/>
          <w:b/>
          <w:bCs/>
        </w:rPr>
        <w:t>500 Kč</w:t>
      </w:r>
      <w:r w:rsidRPr="002D7BD2">
        <w:rPr>
          <w:rFonts w:cstheme="minorHAnsi"/>
        </w:rPr>
        <w:t> a převzetí u Ministerstva vnitra</w:t>
      </w:r>
      <w:r w:rsidRPr="002D7BD2">
        <w:rPr>
          <w:rFonts w:cstheme="minorHAnsi"/>
          <w:b/>
          <w:bCs/>
        </w:rPr>
        <w:t> 500 Kč</w:t>
      </w:r>
    </w:p>
    <w:p w14:paraId="39ABD0A6" w14:textId="702D6A51" w:rsidR="00B22884" w:rsidRPr="002D7BD2" w:rsidRDefault="00B22884" w:rsidP="0096024F">
      <w:pPr>
        <w:numPr>
          <w:ilvl w:val="2"/>
          <w:numId w:val="12"/>
        </w:numPr>
        <w:shd w:val="clear" w:color="auto" w:fill="FFFFFF"/>
        <w:spacing w:after="0" w:line="240" w:lineRule="auto"/>
        <w:jc w:val="both"/>
        <w:rPr>
          <w:rFonts w:cstheme="minorHAnsi"/>
        </w:rPr>
      </w:pPr>
      <w:r w:rsidRPr="002D7BD2">
        <w:rPr>
          <w:rFonts w:cstheme="minorHAnsi"/>
        </w:rPr>
        <w:t>při podání a převzetí u Ministerstva vnitra</w:t>
      </w:r>
      <w:r w:rsidRPr="002D7BD2">
        <w:rPr>
          <w:rFonts w:cstheme="minorHAnsi"/>
          <w:b/>
          <w:bCs/>
        </w:rPr>
        <w:t> 1 000 Kč</w:t>
      </w:r>
    </w:p>
    <w:p w14:paraId="0F7031B8" w14:textId="77777777" w:rsidR="00B22884" w:rsidRPr="002D7BD2" w:rsidRDefault="00B22884" w:rsidP="0096024F">
      <w:pPr>
        <w:numPr>
          <w:ilvl w:val="0"/>
          <w:numId w:val="9"/>
        </w:numPr>
        <w:shd w:val="clear" w:color="auto" w:fill="FFFFFF"/>
        <w:spacing w:after="0" w:line="240" w:lineRule="auto"/>
        <w:jc w:val="both"/>
        <w:rPr>
          <w:rFonts w:cstheme="minorHAnsi"/>
        </w:rPr>
      </w:pPr>
      <w:r w:rsidRPr="002D7BD2">
        <w:rPr>
          <w:rStyle w:val="Siln"/>
          <w:rFonts w:cstheme="minorHAnsi"/>
        </w:rPr>
        <w:t>Vydání CD ve zkrácené lhůtě do 24 hodin pracovního dne</w:t>
      </w:r>
    </w:p>
    <w:p w14:paraId="5E302946" w14:textId="77777777" w:rsidR="00B22884" w:rsidRPr="002D7BD2" w:rsidRDefault="00B22884" w:rsidP="0096024F">
      <w:pPr>
        <w:numPr>
          <w:ilvl w:val="1"/>
          <w:numId w:val="9"/>
        </w:numPr>
        <w:shd w:val="clear" w:color="auto" w:fill="FFFFFF"/>
        <w:spacing w:after="0" w:line="240" w:lineRule="auto"/>
        <w:jc w:val="both"/>
        <w:rPr>
          <w:rFonts w:cstheme="minorHAnsi"/>
        </w:rPr>
      </w:pPr>
      <w:r w:rsidRPr="002D7BD2">
        <w:rPr>
          <w:rStyle w:val="Siln"/>
          <w:rFonts w:cstheme="minorHAnsi"/>
        </w:rPr>
        <w:t>občanům starším 15 let</w:t>
      </w:r>
    </w:p>
    <w:p w14:paraId="78AC3C91" w14:textId="603799AA" w:rsidR="00B22884" w:rsidRPr="002D7BD2" w:rsidRDefault="00B22884" w:rsidP="0096024F">
      <w:pPr>
        <w:numPr>
          <w:ilvl w:val="2"/>
          <w:numId w:val="13"/>
        </w:numPr>
        <w:shd w:val="clear" w:color="auto" w:fill="FFFFFF"/>
        <w:spacing w:after="0" w:line="240" w:lineRule="auto"/>
        <w:jc w:val="both"/>
        <w:rPr>
          <w:rFonts w:cstheme="minorHAnsi"/>
        </w:rPr>
      </w:pPr>
      <w:r w:rsidRPr="002D7BD2">
        <w:rPr>
          <w:rFonts w:cstheme="minorHAnsi"/>
        </w:rPr>
        <w:t>při podání u obecního úřadu obce s rozšířenou působností </w:t>
      </w:r>
      <w:r w:rsidRPr="002D7BD2">
        <w:rPr>
          <w:rStyle w:val="Siln"/>
          <w:rFonts w:cstheme="minorHAnsi"/>
        </w:rPr>
        <w:t>4 000 Kč</w:t>
      </w:r>
      <w:r w:rsidRPr="002D7BD2">
        <w:rPr>
          <w:rFonts w:cstheme="minorHAnsi"/>
        </w:rPr>
        <w:t> a převzetí u Ministerstva vnitra </w:t>
      </w:r>
      <w:r w:rsidRPr="002D7BD2">
        <w:rPr>
          <w:rStyle w:val="Siln"/>
          <w:rFonts w:cstheme="minorHAnsi"/>
        </w:rPr>
        <w:t>2 000 Kč</w:t>
      </w:r>
    </w:p>
    <w:p w14:paraId="029C743A" w14:textId="500EF110" w:rsidR="00B22884" w:rsidRPr="002D7BD2" w:rsidRDefault="00B22884" w:rsidP="0096024F">
      <w:pPr>
        <w:numPr>
          <w:ilvl w:val="2"/>
          <w:numId w:val="13"/>
        </w:numPr>
        <w:shd w:val="clear" w:color="auto" w:fill="FFFFFF"/>
        <w:spacing w:after="0" w:line="240" w:lineRule="auto"/>
        <w:jc w:val="both"/>
        <w:rPr>
          <w:rFonts w:cstheme="minorHAnsi"/>
        </w:rPr>
      </w:pPr>
      <w:r w:rsidRPr="002D7BD2">
        <w:rPr>
          <w:rFonts w:cstheme="minorHAnsi"/>
        </w:rPr>
        <w:t>při podání a převzetí u Ministerstva vnitra </w:t>
      </w:r>
      <w:r w:rsidRPr="002D7BD2">
        <w:rPr>
          <w:rStyle w:val="Siln"/>
          <w:rFonts w:cstheme="minorHAnsi"/>
        </w:rPr>
        <w:t>6 000 Kč</w:t>
      </w:r>
    </w:p>
    <w:p w14:paraId="472377C3" w14:textId="77777777" w:rsidR="00B22884" w:rsidRPr="002D7BD2" w:rsidRDefault="00B22884" w:rsidP="0096024F">
      <w:pPr>
        <w:numPr>
          <w:ilvl w:val="1"/>
          <w:numId w:val="9"/>
        </w:numPr>
        <w:shd w:val="clear" w:color="auto" w:fill="FFFFFF"/>
        <w:spacing w:after="0" w:line="240" w:lineRule="auto"/>
        <w:jc w:val="both"/>
        <w:rPr>
          <w:rFonts w:cstheme="minorHAnsi"/>
        </w:rPr>
      </w:pPr>
      <w:r w:rsidRPr="002D7BD2">
        <w:rPr>
          <w:rStyle w:val="Siln"/>
          <w:rFonts w:cstheme="minorHAnsi"/>
        </w:rPr>
        <w:t>občanům mladším 15 let</w:t>
      </w:r>
    </w:p>
    <w:p w14:paraId="36B65181" w14:textId="62F9B580" w:rsidR="00B22884" w:rsidRPr="002D7BD2" w:rsidRDefault="00B22884" w:rsidP="0096024F">
      <w:pPr>
        <w:numPr>
          <w:ilvl w:val="2"/>
          <w:numId w:val="14"/>
        </w:numPr>
        <w:shd w:val="clear" w:color="auto" w:fill="FFFFFF"/>
        <w:spacing w:after="0" w:line="240" w:lineRule="auto"/>
        <w:jc w:val="both"/>
        <w:rPr>
          <w:rFonts w:cstheme="minorHAnsi"/>
        </w:rPr>
      </w:pPr>
      <w:r w:rsidRPr="002D7BD2">
        <w:rPr>
          <w:rFonts w:cstheme="minorHAnsi"/>
        </w:rPr>
        <w:lastRenderedPageBreak/>
        <w:t>při podání u obecního úřadu obce s rozšířenou působností </w:t>
      </w:r>
      <w:r w:rsidRPr="002D7BD2">
        <w:rPr>
          <w:rStyle w:val="Siln"/>
          <w:rFonts w:cstheme="minorHAnsi"/>
        </w:rPr>
        <w:t>1 500 Kč</w:t>
      </w:r>
      <w:r w:rsidRPr="002D7BD2">
        <w:rPr>
          <w:rFonts w:cstheme="minorHAnsi"/>
        </w:rPr>
        <w:t> a převzetí u Ministerstva vnitra </w:t>
      </w:r>
      <w:r w:rsidRPr="002D7BD2">
        <w:rPr>
          <w:rStyle w:val="Siln"/>
          <w:rFonts w:cstheme="minorHAnsi"/>
        </w:rPr>
        <w:t>500 Kč</w:t>
      </w:r>
    </w:p>
    <w:p w14:paraId="0B618E4B" w14:textId="20B4D34F" w:rsidR="00B22884" w:rsidRPr="002D7BD2" w:rsidRDefault="00B22884" w:rsidP="0096024F">
      <w:pPr>
        <w:numPr>
          <w:ilvl w:val="2"/>
          <w:numId w:val="14"/>
        </w:numPr>
        <w:shd w:val="clear" w:color="auto" w:fill="FFFFFF"/>
        <w:spacing w:after="0" w:line="240" w:lineRule="auto"/>
        <w:jc w:val="both"/>
        <w:rPr>
          <w:rFonts w:cstheme="minorHAnsi"/>
        </w:rPr>
      </w:pPr>
      <w:r w:rsidRPr="002D7BD2">
        <w:rPr>
          <w:rFonts w:cstheme="minorHAnsi"/>
        </w:rPr>
        <w:t>při podání a převzetí u Ministerstva vnitra </w:t>
      </w:r>
      <w:r w:rsidRPr="002D7BD2">
        <w:rPr>
          <w:rStyle w:val="Siln"/>
          <w:rFonts w:cstheme="minorHAnsi"/>
        </w:rPr>
        <w:t>2 000 Kč</w:t>
      </w:r>
    </w:p>
    <w:p w14:paraId="389C9136" w14:textId="77777777" w:rsidR="00B22884" w:rsidRPr="002D7BD2" w:rsidRDefault="00B22884" w:rsidP="0096024F">
      <w:pPr>
        <w:numPr>
          <w:ilvl w:val="0"/>
          <w:numId w:val="9"/>
        </w:numPr>
        <w:shd w:val="clear" w:color="auto" w:fill="FFFFFF"/>
        <w:spacing w:after="0" w:line="240" w:lineRule="auto"/>
        <w:jc w:val="both"/>
        <w:rPr>
          <w:rFonts w:cstheme="minorHAnsi"/>
        </w:rPr>
      </w:pPr>
      <w:r w:rsidRPr="002D7BD2">
        <w:rPr>
          <w:rFonts w:cstheme="minorHAnsi"/>
        </w:rPr>
        <w:t>V případě, kdy občan při podání žádosti sdělí, že si přeje </w:t>
      </w:r>
      <w:r w:rsidRPr="002D7BD2">
        <w:rPr>
          <w:rStyle w:val="Siln"/>
          <w:rFonts w:cstheme="minorHAnsi"/>
        </w:rPr>
        <w:t>převzít vyhotovený CP na jiném úřadě</w:t>
      </w:r>
      <w:r w:rsidRPr="002D7BD2">
        <w:rPr>
          <w:rFonts w:cstheme="minorHAnsi"/>
        </w:rPr>
        <w:t>, bude převzetí CD zpoplatněno správním poplatkem </w:t>
      </w:r>
      <w:r w:rsidRPr="002D7BD2">
        <w:rPr>
          <w:rFonts w:cstheme="minorHAnsi"/>
          <w:b/>
          <w:bCs/>
        </w:rPr>
        <w:t>100 Kč.</w:t>
      </w:r>
      <w:r w:rsidRPr="002D7BD2">
        <w:rPr>
          <w:rFonts w:cstheme="minorHAnsi"/>
        </w:rPr>
        <w:t> Tento správní poplatek je vybírán při převzetí CD.</w:t>
      </w:r>
    </w:p>
    <w:p w14:paraId="697BA6C5" w14:textId="77777777" w:rsidR="00B22884" w:rsidRPr="002D7BD2" w:rsidRDefault="00B22884" w:rsidP="0096024F">
      <w:pPr>
        <w:shd w:val="clear" w:color="auto" w:fill="FFFFFF"/>
        <w:spacing w:after="0" w:line="240" w:lineRule="auto"/>
        <w:jc w:val="both"/>
        <w:rPr>
          <w:rFonts w:cstheme="minorHAnsi"/>
        </w:rPr>
      </w:pPr>
    </w:p>
    <w:p w14:paraId="47B9D1D2" w14:textId="77777777" w:rsidR="00B22884" w:rsidRPr="0096024F" w:rsidRDefault="00B22884" w:rsidP="0096024F">
      <w:pPr>
        <w:shd w:val="clear" w:color="auto" w:fill="FFFFFF"/>
        <w:spacing w:after="0" w:line="240" w:lineRule="auto"/>
        <w:jc w:val="both"/>
        <w:rPr>
          <w:rFonts w:cstheme="minorHAnsi"/>
          <w:b/>
        </w:rPr>
      </w:pPr>
      <w:r w:rsidRPr="0096024F">
        <w:rPr>
          <w:rFonts w:cstheme="minorHAnsi"/>
          <w:b/>
        </w:rPr>
        <w:t>Další úkony</w:t>
      </w:r>
    </w:p>
    <w:p w14:paraId="3EB3419A" w14:textId="119AD77D" w:rsidR="00B22884" w:rsidRPr="002D7BD2" w:rsidRDefault="00B22884" w:rsidP="0096024F">
      <w:pPr>
        <w:pStyle w:val="Normlnweb"/>
        <w:spacing w:before="0" w:beforeAutospacing="0" w:after="0" w:afterAutospacing="0"/>
        <w:jc w:val="both"/>
        <w:rPr>
          <w:rFonts w:asciiTheme="minorHAnsi" w:hAnsiTheme="minorHAnsi" w:cstheme="minorHAnsi"/>
          <w:sz w:val="22"/>
          <w:szCs w:val="22"/>
        </w:rPr>
      </w:pPr>
      <w:r w:rsidRPr="002D7BD2">
        <w:rPr>
          <w:rFonts w:asciiTheme="minorHAnsi" w:hAnsiTheme="minorHAnsi" w:cstheme="minorHAnsi"/>
          <w:sz w:val="22"/>
          <w:szCs w:val="22"/>
        </w:rPr>
        <w:t>K vydání E-pasu se občan (budoucí držitel) musí na úřad příslušný k vydání dostavit osobně. Vyhotovený cestovní pas může důvodu zvláštního zřetele hodného převzít i zmocněnec na základě plné moci s úředně ověřeným podpisem zmocnite</w:t>
      </w:r>
      <w:r w:rsidR="0096024F">
        <w:rPr>
          <w:rFonts w:asciiTheme="minorHAnsi" w:hAnsiTheme="minorHAnsi" w:cstheme="minorHAnsi"/>
          <w:sz w:val="22"/>
          <w:szCs w:val="22"/>
        </w:rPr>
        <w:t xml:space="preserve">le </w:t>
      </w:r>
      <w:hyperlink r:id="rId7" w:history="1">
        <w:r w:rsidR="0096024F" w:rsidRPr="0096024F">
          <w:rPr>
            <w:rStyle w:val="Hypertextovodkaz"/>
            <w:rFonts w:asciiTheme="minorHAnsi" w:hAnsiTheme="minorHAnsi" w:cstheme="minorHAnsi"/>
            <w:sz w:val="22"/>
            <w:szCs w:val="22"/>
          </w:rPr>
          <w:t>zd</w:t>
        </w:r>
        <w:r w:rsidRPr="0096024F">
          <w:rPr>
            <w:rStyle w:val="Hypertextovodkaz"/>
            <w:rFonts w:asciiTheme="minorHAnsi" w:hAnsiTheme="minorHAnsi" w:cstheme="minorHAnsi"/>
            <w:sz w:val="22"/>
            <w:szCs w:val="22"/>
          </w:rPr>
          <w:t>e</w:t>
        </w:r>
      </w:hyperlink>
      <w:r w:rsidRPr="002D7BD2">
        <w:rPr>
          <w:rFonts w:asciiTheme="minorHAnsi" w:hAnsiTheme="minorHAnsi" w:cstheme="minorHAnsi"/>
          <w:sz w:val="22"/>
          <w:szCs w:val="22"/>
        </w:rPr>
        <w:t>.</w:t>
      </w:r>
    </w:p>
    <w:p w14:paraId="7DE88264" w14:textId="77777777" w:rsidR="00B22884" w:rsidRPr="0096024F" w:rsidRDefault="00B22884" w:rsidP="0096024F">
      <w:pPr>
        <w:pStyle w:val="Normlnweb"/>
        <w:spacing w:before="105" w:beforeAutospacing="0" w:after="105" w:afterAutospacing="0" w:line="336" w:lineRule="atLeast"/>
        <w:jc w:val="both"/>
        <w:rPr>
          <w:rFonts w:asciiTheme="minorHAnsi" w:hAnsiTheme="minorHAnsi" w:cstheme="minorHAnsi"/>
          <w:sz w:val="22"/>
          <w:szCs w:val="22"/>
        </w:rPr>
      </w:pPr>
      <w:r w:rsidRPr="0096024F">
        <w:rPr>
          <w:rStyle w:val="Siln"/>
          <w:rFonts w:asciiTheme="minorHAnsi" w:hAnsiTheme="minorHAnsi" w:cstheme="minorHAnsi"/>
          <w:sz w:val="22"/>
          <w:szCs w:val="22"/>
        </w:rPr>
        <w:t>Občan 0-15 let:</w:t>
      </w:r>
    </w:p>
    <w:p w14:paraId="030C20EC" w14:textId="77777777" w:rsidR="00AD53CB" w:rsidRDefault="00B22884" w:rsidP="0096024F">
      <w:pPr>
        <w:numPr>
          <w:ilvl w:val="0"/>
          <w:numId w:val="23"/>
        </w:numPr>
        <w:spacing w:after="0" w:line="240" w:lineRule="auto"/>
        <w:ind w:left="714" w:hanging="357"/>
        <w:jc w:val="both"/>
        <w:rPr>
          <w:rFonts w:cstheme="minorHAnsi"/>
        </w:rPr>
      </w:pPr>
      <w:r w:rsidRPr="002D7BD2">
        <w:rPr>
          <w:rFonts w:cstheme="minorHAnsi"/>
        </w:rPr>
        <w:t xml:space="preserve">za občana mladšího 15 let místo zákonného zástupce může jednat pěstoun, osoba, které byl občan mladší 15 let svěřen do výchovy, nebo ředitel zařízení pro výkon ústavní výchovy, které pečuje na základě soudního rozhodnutí o občana mladšího 15 let. </w:t>
      </w:r>
    </w:p>
    <w:p w14:paraId="2F4F37B4" w14:textId="77777777" w:rsidR="0096024F" w:rsidRPr="002D7BD2" w:rsidRDefault="0096024F" w:rsidP="0096024F">
      <w:pPr>
        <w:spacing w:after="0" w:line="240" w:lineRule="auto"/>
        <w:ind w:left="714"/>
        <w:jc w:val="both"/>
        <w:rPr>
          <w:rFonts w:cstheme="minorHAnsi"/>
        </w:rPr>
      </w:pPr>
    </w:p>
    <w:p w14:paraId="1A089617" w14:textId="3363499F" w:rsidR="00B22884" w:rsidRPr="0096024F" w:rsidRDefault="00B22884" w:rsidP="0096024F">
      <w:pPr>
        <w:spacing w:before="105" w:after="105" w:line="336" w:lineRule="atLeast"/>
        <w:jc w:val="both"/>
        <w:rPr>
          <w:rFonts w:cstheme="minorHAnsi"/>
        </w:rPr>
      </w:pPr>
      <w:r w:rsidRPr="0096024F">
        <w:rPr>
          <w:rStyle w:val="Siln"/>
          <w:rFonts w:cstheme="minorHAnsi"/>
        </w:rPr>
        <w:t>Občan 15-18 let:</w:t>
      </w:r>
    </w:p>
    <w:p w14:paraId="5672A28E" w14:textId="669DAE9C" w:rsidR="00B22884" w:rsidRPr="002D7BD2" w:rsidRDefault="00AD53CB" w:rsidP="0096024F">
      <w:pPr>
        <w:numPr>
          <w:ilvl w:val="0"/>
          <w:numId w:val="24"/>
        </w:numPr>
        <w:spacing w:before="100" w:beforeAutospacing="1" w:after="100" w:afterAutospacing="1" w:line="240" w:lineRule="auto"/>
        <w:jc w:val="both"/>
        <w:rPr>
          <w:rFonts w:cstheme="minorHAnsi"/>
        </w:rPr>
      </w:pPr>
      <w:r w:rsidRPr="002D7BD2">
        <w:rPr>
          <w:rFonts w:cstheme="minorHAnsi"/>
          <w:shd w:val="clear" w:color="auto" w:fill="FFFFFF"/>
        </w:rPr>
        <w:t>k žádosti předkládá písemný souhlas zákonného zástupce, poručníka, opatrovníka, pěstouna, osoby, které byl nezletilý občan svěřen do osobní péče, ředitele zařízení pro výkon ústavní výchovy nebo ředitele zařízení pro děti vyžadující okamžitou pomoc podepsaný jejich úředně ověřeným podpisem. Ověření podpisu se nevyžaduje, jestliže osoby oprávněné dát souhlas se žádostí vyjádří svůj souhlas a žádost podepíší před orgánem příslušným k vydání cestovního pasu nebo u zastupitelského úřadu</w:t>
      </w:r>
    </w:p>
    <w:p w14:paraId="06D31641" w14:textId="77777777" w:rsidR="00B22884" w:rsidRPr="002D7BD2" w:rsidRDefault="00B22884" w:rsidP="0096024F">
      <w:pPr>
        <w:numPr>
          <w:ilvl w:val="0"/>
          <w:numId w:val="24"/>
        </w:numPr>
        <w:spacing w:before="100" w:beforeAutospacing="1" w:after="100" w:afterAutospacing="1" w:line="240" w:lineRule="auto"/>
        <w:jc w:val="both"/>
        <w:rPr>
          <w:rFonts w:cstheme="minorHAnsi"/>
        </w:rPr>
      </w:pPr>
      <w:r w:rsidRPr="002D7BD2">
        <w:rPr>
          <w:rFonts w:cstheme="minorHAnsi"/>
        </w:rPr>
        <w:t>Zákonný zástupce občana, který je zbaven způsobilosti k právním úkonům nebo jehož způsobilost k právním úkonům je omezena.</w:t>
      </w:r>
    </w:p>
    <w:p w14:paraId="6B0967F8" w14:textId="77777777" w:rsidR="00B22884" w:rsidRDefault="00B22884" w:rsidP="0096024F">
      <w:pPr>
        <w:numPr>
          <w:ilvl w:val="0"/>
          <w:numId w:val="24"/>
        </w:numPr>
        <w:spacing w:before="100" w:beforeAutospacing="1" w:after="100" w:afterAutospacing="1" w:line="240" w:lineRule="auto"/>
        <w:jc w:val="both"/>
        <w:rPr>
          <w:rFonts w:cstheme="minorHAnsi"/>
        </w:rPr>
      </w:pPr>
      <w:r w:rsidRPr="002D7BD2">
        <w:rPr>
          <w:rFonts w:cstheme="minorHAnsi"/>
        </w:rPr>
        <w:t>Úřad pro mezinárodně právní ochranu dětí, jde-li o osvojení nezletilého občana do ciziny, je-li nezletilý starší 15 let, dává tento úřad k jeho žádosti souhlas.</w:t>
      </w:r>
    </w:p>
    <w:p w14:paraId="371B274A" w14:textId="77777777" w:rsidR="0096024F" w:rsidRPr="002D7BD2" w:rsidRDefault="0096024F" w:rsidP="0096024F">
      <w:pPr>
        <w:spacing w:before="100" w:beforeAutospacing="1" w:after="100" w:afterAutospacing="1" w:line="240" w:lineRule="auto"/>
        <w:ind w:left="720"/>
        <w:jc w:val="both"/>
        <w:rPr>
          <w:rFonts w:cstheme="minorHAnsi"/>
        </w:rPr>
      </w:pPr>
    </w:p>
    <w:p w14:paraId="62E68350" w14:textId="68C3BA7E" w:rsidR="00B22884" w:rsidRPr="0096024F" w:rsidRDefault="00B22884" w:rsidP="0096024F">
      <w:pPr>
        <w:pStyle w:val="Nadpis3"/>
        <w:spacing w:before="300" w:beforeAutospacing="0" w:after="150" w:afterAutospacing="0"/>
        <w:jc w:val="both"/>
        <w:rPr>
          <w:rFonts w:asciiTheme="minorHAnsi" w:hAnsiTheme="minorHAnsi" w:cstheme="minorHAnsi"/>
          <w:sz w:val="22"/>
          <w:szCs w:val="22"/>
        </w:rPr>
      </w:pPr>
      <w:r w:rsidRPr="0096024F">
        <w:rPr>
          <w:rFonts w:asciiTheme="minorHAnsi" w:hAnsiTheme="minorHAnsi" w:cstheme="minorHAnsi"/>
          <w:sz w:val="22"/>
          <w:szCs w:val="22"/>
        </w:rPr>
        <w:t>Jaké jsou potřebné formuláře a kde jsou k</w:t>
      </w:r>
      <w:r w:rsidR="0096024F" w:rsidRPr="0096024F">
        <w:rPr>
          <w:rFonts w:asciiTheme="minorHAnsi" w:hAnsiTheme="minorHAnsi" w:cstheme="minorHAnsi"/>
          <w:sz w:val="22"/>
          <w:szCs w:val="22"/>
        </w:rPr>
        <w:t> </w:t>
      </w:r>
      <w:r w:rsidRPr="0096024F">
        <w:rPr>
          <w:rFonts w:asciiTheme="minorHAnsi" w:hAnsiTheme="minorHAnsi" w:cstheme="minorHAnsi"/>
          <w:sz w:val="22"/>
          <w:szCs w:val="22"/>
        </w:rPr>
        <w:t>dispozici</w:t>
      </w:r>
      <w:r w:rsidR="0096024F" w:rsidRPr="0096024F">
        <w:rPr>
          <w:rFonts w:asciiTheme="minorHAnsi" w:hAnsiTheme="minorHAnsi" w:cstheme="minorHAnsi"/>
          <w:sz w:val="22"/>
          <w:szCs w:val="22"/>
        </w:rPr>
        <w:t>?</w:t>
      </w:r>
    </w:p>
    <w:p w14:paraId="40487565" w14:textId="4D9F1706" w:rsidR="00B22884" w:rsidRPr="0096024F" w:rsidRDefault="00B22884" w:rsidP="0096024F">
      <w:pPr>
        <w:pStyle w:val="Normlnweb"/>
        <w:spacing w:before="0" w:beforeAutospacing="0" w:after="150" w:afterAutospacing="0"/>
        <w:jc w:val="both"/>
        <w:rPr>
          <w:rFonts w:asciiTheme="minorHAnsi" w:hAnsiTheme="minorHAnsi" w:cstheme="minorHAnsi"/>
          <w:b/>
          <w:bCs/>
          <w:sz w:val="22"/>
          <w:szCs w:val="22"/>
        </w:rPr>
      </w:pPr>
      <w:r w:rsidRPr="002D7BD2">
        <w:rPr>
          <w:rFonts w:asciiTheme="minorHAnsi" w:hAnsiTheme="minorHAnsi" w:cstheme="minorHAnsi"/>
          <w:sz w:val="22"/>
          <w:szCs w:val="22"/>
        </w:rPr>
        <w:t>Občan nepodává žádost o vydání cestovního pasu na vyplněném úředním tiskopisu, pouze předloží doklady potřebné k vydání cestovního pasu, např. občanský průkaz. </w:t>
      </w:r>
      <w:r w:rsidRPr="002D7BD2">
        <w:rPr>
          <w:rStyle w:val="Siln"/>
          <w:rFonts w:asciiTheme="minorHAnsi" w:hAnsiTheme="minorHAnsi" w:cstheme="minorHAnsi"/>
          <w:sz w:val="22"/>
          <w:szCs w:val="22"/>
        </w:rPr>
        <w:t xml:space="preserve">Občan nepředkládá fotografii, protože fotografii pořizuje příslušný úřad při podání žádosti </w:t>
      </w:r>
      <w:r w:rsidR="0096024F">
        <w:rPr>
          <w:rStyle w:val="Siln"/>
          <w:rFonts w:asciiTheme="minorHAnsi" w:hAnsiTheme="minorHAnsi" w:cstheme="minorHAnsi"/>
          <w:sz w:val="22"/>
          <w:szCs w:val="22"/>
        </w:rPr>
        <w:t>–</w:t>
      </w:r>
      <w:r w:rsidRPr="002D7BD2">
        <w:rPr>
          <w:rStyle w:val="Siln"/>
          <w:rFonts w:asciiTheme="minorHAnsi" w:hAnsiTheme="minorHAnsi" w:cstheme="minorHAnsi"/>
          <w:sz w:val="22"/>
          <w:szCs w:val="22"/>
        </w:rPr>
        <w:t xml:space="preserve"> proto se k němu občan musí osobně dostavit.</w:t>
      </w:r>
    </w:p>
    <w:p w14:paraId="36CC7BA8" w14:textId="77777777" w:rsidR="00B22884" w:rsidRPr="002D7BD2" w:rsidRDefault="00B22884" w:rsidP="0096024F">
      <w:pPr>
        <w:pStyle w:val="Normlnweb"/>
        <w:spacing w:before="0" w:beforeAutospacing="0" w:after="150" w:afterAutospacing="0"/>
        <w:jc w:val="both"/>
        <w:rPr>
          <w:rFonts w:asciiTheme="minorHAnsi" w:hAnsiTheme="minorHAnsi" w:cstheme="minorHAnsi"/>
          <w:sz w:val="22"/>
          <w:szCs w:val="22"/>
        </w:rPr>
      </w:pPr>
      <w:r w:rsidRPr="002D7BD2">
        <w:rPr>
          <w:rFonts w:asciiTheme="minorHAnsi" w:hAnsiTheme="minorHAnsi" w:cstheme="minorHAnsi"/>
          <w:sz w:val="22"/>
          <w:szCs w:val="22"/>
        </w:rPr>
        <w:t>Údaje v předložených dokladech se ověří v informačním systému evidence obyvatel a v registru obyvatel. Jestliže se ověří správnost těchto údajů a není-li důvod pro odepření vydání cestovního pasu, pořídí se biometrické údaje, to znamená fotografie a otisky prstů rukou občanů starších 12 let. </w:t>
      </w:r>
    </w:p>
    <w:p w14:paraId="2EE21A30" w14:textId="77D1D7CB" w:rsidR="00B22884" w:rsidRPr="002D7BD2" w:rsidRDefault="00B22884" w:rsidP="0096024F">
      <w:pPr>
        <w:pStyle w:val="Normlnweb"/>
        <w:spacing w:before="0" w:beforeAutospacing="0" w:after="150" w:afterAutospacing="0"/>
        <w:jc w:val="both"/>
        <w:rPr>
          <w:rFonts w:cstheme="minorHAnsi"/>
        </w:rPr>
      </w:pPr>
      <w:r w:rsidRPr="002D7BD2">
        <w:rPr>
          <w:rFonts w:asciiTheme="minorHAnsi" w:hAnsiTheme="minorHAnsi" w:cstheme="minorHAnsi"/>
          <w:sz w:val="22"/>
          <w:szCs w:val="22"/>
        </w:rPr>
        <w:t>Po pořízení biometrických údajů se žádost zobrazí občanovi ke kontrole a k následnému digitalizovanému podpisu. Podpisem se rozumí vlastní rukou občana provedené písemné vyjádření vlastního jména, popřípadě jmen a příjmení, popřípadě pouze příjmení. Dalším digitalizovaným podpisem občan, popř. jeho zákonný zástupce (poručník, opatrovník, pěstoun, osoba, které je nezletilý občan svěřen do osobní péče, ředitel zařízení nebo člen domácnosti) potvrdí správnost a úplnost žádosti, dá souhlas ke zpracování biometrických údajů do nosiče dat cestovního pasu a potvrdí, že byl informován (text v žádosti o vydání cestovního pasu) o vedení biometrických údajů po dobu 60 dnů od předání vyrobeného cestovního pasu výrobcem Ministerstvu vnitra v informačním systému cestovních dokladů.</w:t>
      </w:r>
    </w:p>
    <w:sectPr w:rsidR="00B22884" w:rsidRPr="002D7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AAA"/>
    <w:multiLevelType w:val="multilevel"/>
    <w:tmpl w:val="842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702F"/>
    <w:multiLevelType w:val="multilevel"/>
    <w:tmpl w:val="1308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E04D9"/>
    <w:multiLevelType w:val="multilevel"/>
    <w:tmpl w:val="6CF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94CCE"/>
    <w:multiLevelType w:val="multilevel"/>
    <w:tmpl w:val="A29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32763"/>
    <w:multiLevelType w:val="multilevel"/>
    <w:tmpl w:val="9446E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B07D4"/>
    <w:multiLevelType w:val="multilevel"/>
    <w:tmpl w:val="0F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7452B"/>
    <w:multiLevelType w:val="multilevel"/>
    <w:tmpl w:val="AD4E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178E0"/>
    <w:multiLevelType w:val="multilevel"/>
    <w:tmpl w:val="EAD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125DA"/>
    <w:multiLevelType w:val="multilevel"/>
    <w:tmpl w:val="9A16CD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65D58"/>
    <w:multiLevelType w:val="multilevel"/>
    <w:tmpl w:val="708AC3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823EE3"/>
    <w:multiLevelType w:val="multilevel"/>
    <w:tmpl w:val="94866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C47F6"/>
    <w:multiLevelType w:val="multilevel"/>
    <w:tmpl w:val="D13C6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96A24"/>
    <w:multiLevelType w:val="multilevel"/>
    <w:tmpl w:val="611CD2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3579A5"/>
    <w:multiLevelType w:val="multilevel"/>
    <w:tmpl w:val="F232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7381D"/>
    <w:multiLevelType w:val="multilevel"/>
    <w:tmpl w:val="E06C2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D0391"/>
    <w:multiLevelType w:val="multilevel"/>
    <w:tmpl w:val="F85C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614A0"/>
    <w:multiLevelType w:val="multilevel"/>
    <w:tmpl w:val="E390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5833CC"/>
    <w:multiLevelType w:val="multilevel"/>
    <w:tmpl w:val="C8085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FA71F8"/>
    <w:multiLevelType w:val="multilevel"/>
    <w:tmpl w:val="F6327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E8097F"/>
    <w:multiLevelType w:val="multilevel"/>
    <w:tmpl w:val="E230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7A3422"/>
    <w:multiLevelType w:val="multilevel"/>
    <w:tmpl w:val="850EE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F5E01"/>
    <w:multiLevelType w:val="multilevel"/>
    <w:tmpl w:val="12D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767583"/>
    <w:multiLevelType w:val="multilevel"/>
    <w:tmpl w:val="FB440E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27399F"/>
    <w:multiLevelType w:val="multilevel"/>
    <w:tmpl w:val="9F46C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104563">
    <w:abstractNumId w:val="7"/>
  </w:num>
  <w:num w:numId="2" w16cid:durableId="1028482529">
    <w:abstractNumId w:val="13"/>
  </w:num>
  <w:num w:numId="3" w16cid:durableId="1553346337">
    <w:abstractNumId w:val="0"/>
  </w:num>
  <w:num w:numId="4" w16cid:durableId="700325647">
    <w:abstractNumId w:val="5"/>
  </w:num>
  <w:num w:numId="5" w16cid:durableId="843975339">
    <w:abstractNumId w:val="2"/>
  </w:num>
  <w:num w:numId="6" w16cid:durableId="1521165349">
    <w:abstractNumId w:val="16"/>
  </w:num>
  <w:num w:numId="7" w16cid:durableId="1422290761">
    <w:abstractNumId w:val="14"/>
  </w:num>
  <w:num w:numId="8" w16cid:durableId="1539319853">
    <w:abstractNumId w:val="10"/>
  </w:num>
  <w:num w:numId="9" w16cid:durableId="1342926774">
    <w:abstractNumId w:val="8"/>
  </w:num>
  <w:num w:numId="10" w16cid:durableId="170607252">
    <w:abstractNumId w:val="9"/>
  </w:num>
  <w:num w:numId="11" w16cid:durableId="1886141933">
    <w:abstractNumId w:val="22"/>
  </w:num>
  <w:num w:numId="12" w16cid:durableId="2083718146">
    <w:abstractNumId w:val="17"/>
  </w:num>
  <w:num w:numId="13" w16cid:durableId="504708944">
    <w:abstractNumId w:val="20"/>
  </w:num>
  <w:num w:numId="14" w16cid:durableId="1551306494">
    <w:abstractNumId w:val="12"/>
  </w:num>
  <w:num w:numId="15" w16cid:durableId="579825544">
    <w:abstractNumId w:val="3"/>
  </w:num>
  <w:num w:numId="16" w16cid:durableId="1368524314">
    <w:abstractNumId w:val="15"/>
  </w:num>
  <w:num w:numId="17" w16cid:durableId="1700398502">
    <w:abstractNumId w:val="21"/>
  </w:num>
  <w:num w:numId="18" w16cid:durableId="1918905306">
    <w:abstractNumId w:val="23"/>
  </w:num>
  <w:num w:numId="19" w16cid:durableId="274098605">
    <w:abstractNumId w:val="4"/>
  </w:num>
  <w:num w:numId="20" w16cid:durableId="1000231763">
    <w:abstractNumId w:val="18"/>
  </w:num>
  <w:num w:numId="21" w16cid:durableId="640694450">
    <w:abstractNumId w:val="1"/>
  </w:num>
  <w:num w:numId="22" w16cid:durableId="136454587">
    <w:abstractNumId w:val="6"/>
  </w:num>
  <w:num w:numId="23" w16cid:durableId="474027730">
    <w:abstractNumId w:val="19"/>
  </w:num>
  <w:num w:numId="24" w16cid:durableId="17264912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3C"/>
    <w:rsid w:val="0015543C"/>
    <w:rsid w:val="0017035E"/>
    <w:rsid w:val="002D7BD2"/>
    <w:rsid w:val="006D58CC"/>
    <w:rsid w:val="0079140D"/>
    <w:rsid w:val="008059C8"/>
    <w:rsid w:val="0096024F"/>
    <w:rsid w:val="00AD53CB"/>
    <w:rsid w:val="00B22884"/>
    <w:rsid w:val="00BF5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43C0"/>
  <w15:chartTrackingRefBased/>
  <w15:docId w15:val="{DD3B8462-2251-4C69-9D03-9EE08AE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1554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554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5543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1554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5543C"/>
    <w:rPr>
      <w:b/>
      <w:bCs/>
    </w:rPr>
  </w:style>
  <w:style w:type="character" w:styleId="Odkaznakoment">
    <w:name w:val="annotation reference"/>
    <w:basedOn w:val="Standardnpsmoodstavce"/>
    <w:uiPriority w:val="99"/>
    <w:semiHidden/>
    <w:unhideWhenUsed/>
    <w:rsid w:val="0015543C"/>
    <w:rPr>
      <w:sz w:val="16"/>
      <w:szCs w:val="16"/>
    </w:rPr>
  </w:style>
  <w:style w:type="paragraph" w:styleId="Textkomente">
    <w:name w:val="annotation text"/>
    <w:basedOn w:val="Normln"/>
    <w:link w:val="TextkomenteChar"/>
    <w:uiPriority w:val="99"/>
    <w:unhideWhenUsed/>
    <w:rsid w:val="0015543C"/>
    <w:pPr>
      <w:spacing w:line="240" w:lineRule="auto"/>
    </w:pPr>
    <w:rPr>
      <w:sz w:val="20"/>
      <w:szCs w:val="20"/>
    </w:rPr>
  </w:style>
  <w:style w:type="character" w:customStyle="1" w:styleId="TextkomenteChar">
    <w:name w:val="Text komentáře Char"/>
    <w:basedOn w:val="Standardnpsmoodstavce"/>
    <w:link w:val="Textkomente"/>
    <w:uiPriority w:val="99"/>
    <w:rsid w:val="0015543C"/>
    <w:rPr>
      <w:sz w:val="20"/>
      <w:szCs w:val="20"/>
    </w:rPr>
  </w:style>
  <w:style w:type="paragraph" w:styleId="Textbubliny">
    <w:name w:val="Balloon Text"/>
    <w:basedOn w:val="Normln"/>
    <w:link w:val="TextbublinyChar"/>
    <w:uiPriority w:val="99"/>
    <w:semiHidden/>
    <w:unhideWhenUsed/>
    <w:rsid w:val="001554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543C"/>
    <w:rPr>
      <w:rFonts w:ascii="Segoe UI" w:hAnsi="Segoe UI" w:cs="Segoe UI"/>
      <w:sz w:val="18"/>
      <w:szCs w:val="18"/>
    </w:rPr>
  </w:style>
  <w:style w:type="character" w:customStyle="1" w:styleId="Nadpis4Char">
    <w:name w:val="Nadpis 4 Char"/>
    <w:basedOn w:val="Standardnpsmoodstavce"/>
    <w:link w:val="Nadpis4"/>
    <w:uiPriority w:val="9"/>
    <w:semiHidden/>
    <w:rsid w:val="0015543C"/>
    <w:rPr>
      <w:rFonts w:asciiTheme="majorHAnsi" w:eastAsiaTheme="majorEastAsia" w:hAnsiTheme="majorHAnsi" w:cstheme="majorBidi"/>
      <w:i/>
      <w:iCs/>
      <w:color w:val="2F5496" w:themeColor="accent1" w:themeShade="BF"/>
    </w:rPr>
  </w:style>
  <w:style w:type="paragraph" w:styleId="Pedmtkomente">
    <w:name w:val="annotation subject"/>
    <w:basedOn w:val="Textkomente"/>
    <w:next w:val="Textkomente"/>
    <w:link w:val="PedmtkomenteChar"/>
    <w:uiPriority w:val="99"/>
    <w:semiHidden/>
    <w:unhideWhenUsed/>
    <w:rsid w:val="00B22884"/>
    <w:rPr>
      <w:b/>
      <w:bCs/>
    </w:rPr>
  </w:style>
  <w:style w:type="character" w:customStyle="1" w:styleId="PedmtkomenteChar">
    <w:name w:val="Předmět komentáře Char"/>
    <w:basedOn w:val="TextkomenteChar"/>
    <w:link w:val="Pedmtkomente"/>
    <w:uiPriority w:val="99"/>
    <w:semiHidden/>
    <w:rsid w:val="00B22884"/>
    <w:rPr>
      <w:b/>
      <w:bCs/>
      <w:sz w:val="20"/>
      <w:szCs w:val="20"/>
    </w:rPr>
  </w:style>
  <w:style w:type="character" w:styleId="Hypertextovodkaz">
    <w:name w:val="Hyperlink"/>
    <w:basedOn w:val="Standardnpsmoodstavce"/>
    <w:uiPriority w:val="99"/>
    <w:unhideWhenUsed/>
    <w:rsid w:val="0096024F"/>
    <w:rPr>
      <w:color w:val="0563C1" w:themeColor="hyperlink"/>
      <w:u w:val="single"/>
    </w:rPr>
  </w:style>
  <w:style w:type="character" w:styleId="Nevyeenzmnka">
    <w:name w:val="Unresolved Mention"/>
    <w:basedOn w:val="Standardnpsmoodstavce"/>
    <w:uiPriority w:val="99"/>
    <w:semiHidden/>
    <w:unhideWhenUsed/>
    <w:rsid w:val="00960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5913">
      <w:bodyDiv w:val="1"/>
      <w:marLeft w:val="0"/>
      <w:marRight w:val="0"/>
      <w:marTop w:val="0"/>
      <w:marBottom w:val="0"/>
      <w:divBdr>
        <w:top w:val="none" w:sz="0" w:space="0" w:color="auto"/>
        <w:left w:val="none" w:sz="0" w:space="0" w:color="auto"/>
        <w:bottom w:val="none" w:sz="0" w:space="0" w:color="auto"/>
        <w:right w:val="none" w:sz="0" w:space="0" w:color="auto"/>
      </w:divBdr>
      <w:divsChild>
        <w:div w:id="511526731">
          <w:marLeft w:val="0"/>
          <w:marRight w:val="0"/>
          <w:marTop w:val="0"/>
          <w:marBottom w:val="0"/>
          <w:divBdr>
            <w:top w:val="none" w:sz="0" w:space="0" w:color="auto"/>
            <w:left w:val="none" w:sz="0" w:space="0" w:color="auto"/>
            <w:bottom w:val="none" w:sz="0" w:space="0" w:color="auto"/>
            <w:right w:val="none" w:sz="0" w:space="0" w:color="auto"/>
          </w:divBdr>
        </w:div>
        <w:div w:id="1159421178">
          <w:marLeft w:val="0"/>
          <w:marRight w:val="0"/>
          <w:marTop w:val="0"/>
          <w:marBottom w:val="0"/>
          <w:divBdr>
            <w:top w:val="none" w:sz="0" w:space="0" w:color="auto"/>
            <w:left w:val="none" w:sz="0" w:space="0" w:color="auto"/>
            <w:bottom w:val="none" w:sz="0" w:space="0" w:color="auto"/>
            <w:right w:val="none" w:sz="0" w:space="0" w:color="auto"/>
          </w:divBdr>
          <w:divsChild>
            <w:div w:id="4689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4614">
      <w:bodyDiv w:val="1"/>
      <w:marLeft w:val="0"/>
      <w:marRight w:val="0"/>
      <w:marTop w:val="0"/>
      <w:marBottom w:val="0"/>
      <w:divBdr>
        <w:top w:val="none" w:sz="0" w:space="0" w:color="auto"/>
        <w:left w:val="none" w:sz="0" w:space="0" w:color="auto"/>
        <w:bottom w:val="none" w:sz="0" w:space="0" w:color="auto"/>
        <w:right w:val="none" w:sz="0" w:space="0" w:color="auto"/>
      </w:divBdr>
    </w:div>
    <w:div w:id="668217013">
      <w:bodyDiv w:val="1"/>
      <w:marLeft w:val="0"/>
      <w:marRight w:val="0"/>
      <w:marTop w:val="0"/>
      <w:marBottom w:val="0"/>
      <w:divBdr>
        <w:top w:val="none" w:sz="0" w:space="0" w:color="auto"/>
        <w:left w:val="none" w:sz="0" w:space="0" w:color="auto"/>
        <w:bottom w:val="none" w:sz="0" w:space="0" w:color="auto"/>
        <w:right w:val="none" w:sz="0" w:space="0" w:color="auto"/>
      </w:divBdr>
    </w:div>
    <w:div w:id="1197423936">
      <w:bodyDiv w:val="1"/>
      <w:marLeft w:val="0"/>
      <w:marRight w:val="0"/>
      <w:marTop w:val="0"/>
      <w:marBottom w:val="0"/>
      <w:divBdr>
        <w:top w:val="none" w:sz="0" w:space="0" w:color="auto"/>
        <w:left w:val="none" w:sz="0" w:space="0" w:color="auto"/>
        <w:bottom w:val="none" w:sz="0" w:space="0" w:color="auto"/>
        <w:right w:val="none" w:sz="0" w:space="0" w:color="auto"/>
      </w:divBdr>
    </w:div>
    <w:div w:id="1424063347">
      <w:bodyDiv w:val="1"/>
      <w:marLeft w:val="0"/>
      <w:marRight w:val="0"/>
      <w:marTop w:val="0"/>
      <w:marBottom w:val="0"/>
      <w:divBdr>
        <w:top w:val="none" w:sz="0" w:space="0" w:color="auto"/>
        <w:left w:val="none" w:sz="0" w:space="0" w:color="auto"/>
        <w:bottom w:val="none" w:sz="0" w:space="0" w:color="auto"/>
        <w:right w:val="none" w:sz="0" w:space="0" w:color="auto"/>
      </w:divBdr>
      <w:divsChild>
        <w:div w:id="1644503170">
          <w:marLeft w:val="0"/>
          <w:marRight w:val="0"/>
          <w:marTop w:val="0"/>
          <w:marBottom w:val="0"/>
          <w:divBdr>
            <w:top w:val="none" w:sz="0" w:space="0" w:color="auto"/>
            <w:left w:val="none" w:sz="0" w:space="0" w:color="auto"/>
            <w:bottom w:val="none" w:sz="0" w:space="0" w:color="auto"/>
            <w:right w:val="none" w:sz="0" w:space="0" w:color="auto"/>
          </w:divBdr>
        </w:div>
      </w:divsChild>
    </w:div>
    <w:div w:id="20479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stovizovice.cz/mesto/odbor-prestupkovy-a-spravni-formul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stovizovice.cz/mesto/rezervacni-syst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A010-27C2-4CB2-8B05-9BA64D5A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1107</Words>
  <Characters>6532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Mesto Vizovice</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Petra</dc:creator>
  <cp:keywords/>
  <dc:description/>
  <cp:lastModifiedBy>Žůrek Jiří</cp:lastModifiedBy>
  <cp:revision>6</cp:revision>
  <dcterms:created xsi:type="dcterms:W3CDTF">2025-01-06T14:28:00Z</dcterms:created>
  <dcterms:modified xsi:type="dcterms:W3CDTF">2025-04-09T09:14:00Z</dcterms:modified>
</cp:coreProperties>
</file>